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976B" w14:textId="20993FC7" w:rsidR="004B6D50" w:rsidRPr="00D45819" w:rsidRDefault="00D414CD" w:rsidP="00C0780D">
      <w:pPr>
        <w:spacing w:after="0"/>
        <w:jc w:val="right"/>
        <w:rPr>
          <w:lang w:val="en-CA"/>
        </w:rPr>
      </w:pPr>
      <w:r w:rsidRPr="00D45819">
        <w:rPr>
          <w:lang w:val="en-CA"/>
        </w:rPr>
        <w:t>For</w:t>
      </w:r>
      <w:r w:rsidR="004B6D50" w:rsidRPr="00D45819">
        <w:rPr>
          <w:lang w:val="en-CA"/>
        </w:rPr>
        <w:t xml:space="preserve"> </w:t>
      </w:r>
      <w:r w:rsidR="00633FE4" w:rsidRPr="00D45819">
        <w:rPr>
          <w:lang w:val="en-CA"/>
        </w:rPr>
        <w:t>bulletins</w:t>
      </w:r>
    </w:p>
    <w:p w14:paraId="3E75A18A" w14:textId="77777777" w:rsidR="004B6D50" w:rsidRPr="00D45819" w:rsidRDefault="004B6D50" w:rsidP="00C0780D">
      <w:pPr>
        <w:spacing w:after="0"/>
        <w:jc w:val="both"/>
        <w:rPr>
          <w:lang w:val="en-CA"/>
        </w:rPr>
      </w:pPr>
    </w:p>
    <w:p w14:paraId="41C2F16A" w14:textId="77777777" w:rsidR="004B6D50" w:rsidRPr="00D45819" w:rsidRDefault="004B6D50" w:rsidP="00C0780D">
      <w:pPr>
        <w:spacing w:after="0"/>
        <w:jc w:val="both"/>
        <w:rPr>
          <w:b/>
          <w:lang w:val="en-CA"/>
        </w:rPr>
      </w:pPr>
    </w:p>
    <w:p w14:paraId="6EB457E1" w14:textId="3487E699" w:rsidR="0083613B" w:rsidRPr="00D45819" w:rsidRDefault="00D414CD" w:rsidP="00C0780D">
      <w:pPr>
        <w:spacing w:after="0"/>
        <w:jc w:val="both"/>
        <w:rPr>
          <w:b/>
          <w:lang w:val="en-CA"/>
        </w:rPr>
      </w:pPr>
      <w:r w:rsidRPr="00D45819">
        <w:rPr>
          <w:b/>
          <w:lang w:val="en-CA"/>
        </w:rPr>
        <w:t xml:space="preserve">Living together in harmony in the </w:t>
      </w:r>
      <w:proofErr w:type="spellStart"/>
      <w:r w:rsidRPr="00D45819">
        <w:rPr>
          <w:b/>
          <w:lang w:val="en-CA"/>
        </w:rPr>
        <w:t>Montérégie’s</w:t>
      </w:r>
      <w:proofErr w:type="spellEnd"/>
      <w:r w:rsidRPr="00D45819">
        <w:rPr>
          <w:b/>
          <w:lang w:val="en-CA"/>
        </w:rPr>
        <w:t xml:space="preserve"> agricultural zone</w:t>
      </w:r>
    </w:p>
    <w:p w14:paraId="179C53EB" w14:textId="50FCC908" w:rsidR="00560DE8" w:rsidRPr="00D45819" w:rsidRDefault="00D414CD" w:rsidP="00C0780D">
      <w:pPr>
        <w:spacing w:after="0"/>
        <w:jc w:val="both"/>
        <w:rPr>
          <w:b/>
          <w:sz w:val="24"/>
          <w:lang w:val="en-CA"/>
        </w:rPr>
      </w:pPr>
      <w:r w:rsidRPr="00D45819">
        <w:rPr>
          <w:b/>
          <w:sz w:val="24"/>
          <w:lang w:val="en-CA"/>
        </w:rPr>
        <w:t>“OUR COUNTRYSIDE: A LIVING SPACE TO SHARE”</w:t>
      </w:r>
    </w:p>
    <w:p w14:paraId="634C178A" w14:textId="77777777" w:rsidR="0077709A" w:rsidRPr="00D45819" w:rsidRDefault="0077709A" w:rsidP="00C0780D">
      <w:pPr>
        <w:spacing w:after="0"/>
        <w:jc w:val="both"/>
        <w:rPr>
          <w:i/>
          <w:lang w:val="en-CA"/>
        </w:rPr>
      </w:pPr>
    </w:p>
    <w:p w14:paraId="0DC8D958" w14:textId="0392A1A4" w:rsidR="006B44F4" w:rsidRPr="00D45819" w:rsidRDefault="00751AA1" w:rsidP="006B44F4">
      <w:pPr>
        <w:spacing w:after="0"/>
        <w:jc w:val="both"/>
        <w:rPr>
          <w:i/>
          <w:lang w:val="en-CA"/>
        </w:rPr>
      </w:pPr>
      <w:r w:rsidRPr="00D45819">
        <w:rPr>
          <w:i/>
          <w:lang w:val="en-CA"/>
        </w:rPr>
        <w:t xml:space="preserve">An initiative by the </w:t>
      </w:r>
      <w:proofErr w:type="spellStart"/>
      <w:r w:rsidRPr="00D45819">
        <w:rPr>
          <w:i/>
          <w:lang w:val="en-CA"/>
        </w:rPr>
        <w:t>Montérégie</w:t>
      </w:r>
      <w:proofErr w:type="spellEnd"/>
      <w:r w:rsidRPr="00D45819">
        <w:rPr>
          <w:i/>
          <w:lang w:val="en-CA"/>
        </w:rPr>
        <w:t xml:space="preserve"> UPA, 13 RCMs, and Greater </w:t>
      </w:r>
      <w:proofErr w:type="spellStart"/>
      <w:r w:rsidRPr="00D45819">
        <w:rPr>
          <w:i/>
          <w:lang w:val="en-CA"/>
        </w:rPr>
        <w:t>Longueuil</w:t>
      </w:r>
      <w:proofErr w:type="spellEnd"/>
      <w:r w:rsidRPr="00D45819">
        <w:rPr>
          <w:i/>
          <w:lang w:val="en-CA"/>
        </w:rPr>
        <w:t>, with support from the Ministry for Agriculture, Fisheries, and Food (</w:t>
      </w:r>
      <w:proofErr w:type="spellStart"/>
      <w:r w:rsidRPr="00D45819">
        <w:rPr>
          <w:i/>
          <w:lang w:val="en-CA"/>
        </w:rPr>
        <w:t>MAPAQ</w:t>
      </w:r>
      <w:proofErr w:type="spellEnd"/>
      <w:r w:rsidRPr="00D45819">
        <w:rPr>
          <w:i/>
          <w:lang w:val="en-CA"/>
        </w:rPr>
        <w:t>)</w:t>
      </w:r>
    </w:p>
    <w:p w14:paraId="5469524F" w14:textId="77777777" w:rsidR="006B44F4" w:rsidRPr="00D45819" w:rsidRDefault="006B44F4" w:rsidP="00C0780D">
      <w:pPr>
        <w:spacing w:after="0"/>
        <w:jc w:val="both"/>
        <w:rPr>
          <w:i/>
          <w:lang w:val="en-CA"/>
        </w:rPr>
      </w:pPr>
    </w:p>
    <w:p w14:paraId="408A34F2" w14:textId="77777777" w:rsidR="0083613B" w:rsidRPr="00D45819" w:rsidRDefault="0083613B" w:rsidP="00C0780D">
      <w:pPr>
        <w:spacing w:after="0"/>
        <w:jc w:val="both"/>
        <w:rPr>
          <w:lang w:val="en-CA"/>
        </w:rPr>
      </w:pPr>
    </w:p>
    <w:p w14:paraId="111DEC54" w14:textId="7C871655" w:rsidR="0057695B" w:rsidRPr="00D45819" w:rsidRDefault="00EE526E" w:rsidP="00C0780D">
      <w:pPr>
        <w:spacing w:after="0"/>
        <w:jc w:val="both"/>
        <w:rPr>
          <w:b/>
          <w:lang w:val="en-CA"/>
        </w:rPr>
      </w:pPr>
      <w:r w:rsidRPr="00D45819">
        <w:rPr>
          <w:b/>
          <w:lang w:val="en-CA"/>
        </w:rPr>
        <w:t>Soil health</w:t>
      </w:r>
    </w:p>
    <w:p w14:paraId="1957F82C" w14:textId="3BF6A626" w:rsidR="00DA3CD0" w:rsidRPr="00D45819" w:rsidRDefault="00B470B6" w:rsidP="00C0780D">
      <w:pPr>
        <w:spacing w:after="0"/>
        <w:jc w:val="both"/>
        <w:rPr>
          <w:lang w:val="en-CA"/>
        </w:rPr>
      </w:pPr>
      <w:r w:rsidRPr="00D45819">
        <w:rPr>
          <w:lang w:val="en-CA"/>
        </w:rPr>
        <w:t xml:space="preserve">Soil is the most precious asset for farmers and the main </w:t>
      </w:r>
      <w:r w:rsidR="00CD18DE">
        <w:rPr>
          <w:lang w:val="en-CA"/>
        </w:rPr>
        <w:t xml:space="preserve">component for </w:t>
      </w:r>
      <w:r w:rsidRPr="00D45819">
        <w:rPr>
          <w:lang w:val="en-CA"/>
        </w:rPr>
        <w:t xml:space="preserve">their work. </w:t>
      </w:r>
      <w:proofErr w:type="gramStart"/>
      <w:r w:rsidRPr="00D45819">
        <w:rPr>
          <w:lang w:val="en-CA"/>
        </w:rPr>
        <w:t>This is why</w:t>
      </w:r>
      <w:proofErr w:type="gramEnd"/>
      <w:r w:rsidRPr="00D45819">
        <w:rPr>
          <w:lang w:val="en-CA"/>
        </w:rPr>
        <w:t xml:space="preserve"> farmers </w:t>
      </w:r>
      <w:r w:rsidR="00D45819">
        <w:rPr>
          <w:lang w:val="en-CA"/>
        </w:rPr>
        <w:t xml:space="preserve">are </w:t>
      </w:r>
      <w:r w:rsidR="00CD18DE">
        <w:rPr>
          <w:lang w:val="en-CA"/>
        </w:rPr>
        <w:t xml:space="preserve">increasingly </w:t>
      </w:r>
      <w:r w:rsidRPr="00D45819">
        <w:rPr>
          <w:lang w:val="en-CA"/>
        </w:rPr>
        <w:t>adopt</w:t>
      </w:r>
      <w:r w:rsidR="00D45819">
        <w:rPr>
          <w:lang w:val="en-CA"/>
        </w:rPr>
        <w:t>ing</w:t>
      </w:r>
      <w:r w:rsidR="00CD18DE">
        <w:rPr>
          <w:lang w:val="en-CA"/>
        </w:rPr>
        <w:t xml:space="preserve"> </w:t>
      </w:r>
      <w:proofErr w:type="spellStart"/>
      <w:r w:rsidRPr="00D45819">
        <w:rPr>
          <w:lang w:val="en-CA"/>
        </w:rPr>
        <w:t>agri</w:t>
      </w:r>
      <w:proofErr w:type="spellEnd"/>
      <w:r w:rsidRPr="00D45819">
        <w:rPr>
          <w:lang w:val="en-CA"/>
        </w:rPr>
        <w:t>-environmental practices. They protect the soil by maintaining a composition rich in organic matter and nutrients, avoiding wind and water erosion, taking care not to damage the soil with agricultural machinery, and preventing soil compaction.</w:t>
      </w:r>
      <w:r w:rsidR="00543A31" w:rsidRPr="00D45819">
        <w:rPr>
          <w:lang w:val="en-CA"/>
        </w:rPr>
        <w:t xml:space="preserve"> </w:t>
      </w:r>
      <w:r w:rsidR="00DA3CD0" w:rsidRPr="00D45819">
        <w:rPr>
          <w:lang w:val="en-CA"/>
        </w:rPr>
        <w:t>Healthy soil is fertile and therefore productive, but it also plays an essential role in the water cycle, in purification, in the degradation of pollutants, in supporting biodiversity, and in reducing greenhouse gases. (</w:t>
      </w:r>
      <w:r w:rsidR="00DA3CD0" w:rsidRPr="00D45819">
        <w:rPr>
          <w:highlight w:val="yellow"/>
          <w:lang w:val="en-CA"/>
        </w:rPr>
        <w:t>Statistics on soil’s capacity to retain water, host microorganisms, etc.</w:t>
      </w:r>
      <w:r w:rsidR="00DA3CD0" w:rsidRPr="00D45819">
        <w:rPr>
          <w:lang w:val="en-CA"/>
        </w:rPr>
        <w:t>)</w:t>
      </w:r>
    </w:p>
    <w:p w14:paraId="516616A9" w14:textId="77777777" w:rsidR="00543A31" w:rsidRPr="00D45819" w:rsidRDefault="00543A31" w:rsidP="00C0780D">
      <w:pPr>
        <w:spacing w:after="0"/>
        <w:jc w:val="both"/>
        <w:rPr>
          <w:lang w:val="en-CA"/>
        </w:rPr>
      </w:pPr>
    </w:p>
    <w:p w14:paraId="44E5BE58" w14:textId="1C6C6EF2" w:rsidR="00EE526E" w:rsidRPr="00D45819" w:rsidRDefault="00543A31" w:rsidP="00543A31">
      <w:pPr>
        <w:spacing w:after="0"/>
        <w:rPr>
          <w:lang w:val="en-CA"/>
        </w:rPr>
      </w:pPr>
      <w:r w:rsidRPr="00D45819">
        <w:rPr>
          <w:lang w:val="en-CA"/>
        </w:rPr>
        <w:t xml:space="preserve">To maintain or improve soil health in the fields, farmers use a number of practices in addition to fertilization: crop rotation is preferred (this means not cultivating the same crop in the same field every year), ground-cover plants are used to prevent erosion and feed the soil, direct-seeding eliminates tillage, and crop residues are left behind to fertilize the soil… The goal is to keep the soil </w:t>
      </w:r>
      <w:r w:rsidRPr="00D45819">
        <w:rPr>
          <w:color w:val="000000" w:themeColor="text1"/>
          <w:lang w:val="en-CA"/>
        </w:rPr>
        <w:t>healthy so that what is growing is nourished and can grow to nourish us in turn.</w:t>
      </w:r>
      <w:r w:rsidRPr="00D45819">
        <w:rPr>
          <w:lang w:val="en-CA"/>
        </w:rPr>
        <w:t xml:space="preserve"> (</w:t>
      </w:r>
      <w:r w:rsidRPr="00D45819">
        <w:rPr>
          <w:highlight w:val="yellow"/>
          <w:lang w:val="en-CA"/>
        </w:rPr>
        <w:t xml:space="preserve">Statistics on the progress of these </w:t>
      </w:r>
      <w:proofErr w:type="spellStart"/>
      <w:r w:rsidRPr="00D45819">
        <w:rPr>
          <w:highlight w:val="yellow"/>
          <w:lang w:val="en-CA"/>
        </w:rPr>
        <w:t>agri</w:t>
      </w:r>
      <w:proofErr w:type="spellEnd"/>
      <w:r w:rsidRPr="00D45819">
        <w:rPr>
          <w:highlight w:val="yellow"/>
          <w:lang w:val="en-CA"/>
        </w:rPr>
        <w:t xml:space="preserve">-environmental practices in </w:t>
      </w:r>
      <w:r w:rsidR="00DC0924" w:rsidRPr="00D45819">
        <w:rPr>
          <w:highlight w:val="yellow"/>
          <w:lang w:val="en-CA"/>
        </w:rPr>
        <w:t>Québec o</w:t>
      </w:r>
      <w:r w:rsidRPr="00D45819">
        <w:rPr>
          <w:highlight w:val="yellow"/>
          <w:lang w:val="en-CA"/>
        </w:rPr>
        <w:t xml:space="preserve">r in the </w:t>
      </w:r>
      <w:bookmarkStart w:id="0" w:name="_GoBack"/>
      <w:bookmarkEnd w:id="0"/>
      <w:proofErr w:type="spellStart"/>
      <w:r w:rsidR="00DC0924" w:rsidRPr="00D45819">
        <w:rPr>
          <w:highlight w:val="yellow"/>
          <w:lang w:val="en-CA"/>
        </w:rPr>
        <w:t>Montérégie</w:t>
      </w:r>
      <w:proofErr w:type="spellEnd"/>
      <w:r w:rsidR="00DC0924" w:rsidRPr="00D45819">
        <w:rPr>
          <w:highlight w:val="yellow"/>
          <w:lang w:val="en-CA"/>
        </w:rPr>
        <w:t>.</w:t>
      </w:r>
      <w:r w:rsidR="0091493A" w:rsidRPr="00D45819">
        <w:rPr>
          <w:highlight w:val="yellow"/>
          <w:lang w:val="en-CA"/>
        </w:rPr>
        <w:t>)</w:t>
      </w:r>
    </w:p>
    <w:p w14:paraId="06E90C1D" w14:textId="77777777" w:rsidR="00543A31" w:rsidRPr="00D45819" w:rsidRDefault="00543A31" w:rsidP="00543A31">
      <w:pPr>
        <w:spacing w:after="0"/>
        <w:rPr>
          <w:lang w:val="en-CA"/>
        </w:rPr>
      </w:pPr>
    </w:p>
    <w:p w14:paraId="6D4737DD" w14:textId="789C0B5F" w:rsidR="004B7FB7" w:rsidRPr="00D45819" w:rsidRDefault="00EE526E" w:rsidP="00C0780D">
      <w:pPr>
        <w:spacing w:after="0"/>
        <w:jc w:val="both"/>
        <w:rPr>
          <w:lang w:val="en-CA"/>
        </w:rPr>
      </w:pPr>
      <w:r w:rsidRPr="00D45819">
        <w:rPr>
          <w:i/>
          <w:lang w:val="en-CA"/>
        </w:rPr>
        <w:t>A new theme will be introduced in your next bulletin.</w:t>
      </w:r>
    </w:p>
    <w:sectPr w:rsidR="004B7FB7" w:rsidRPr="00D45819"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DE8"/>
    <w:rsid w:val="000500DF"/>
    <w:rsid w:val="00054B5E"/>
    <w:rsid w:val="00064247"/>
    <w:rsid w:val="000D2318"/>
    <w:rsid w:val="001B16F6"/>
    <w:rsid w:val="001F535F"/>
    <w:rsid w:val="0020740E"/>
    <w:rsid w:val="002243A8"/>
    <w:rsid w:val="002579C8"/>
    <w:rsid w:val="002D0BB1"/>
    <w:rsid w:val="00334AB0"/>
    <w:rsid w:val="003356FD"/>
    <w:rsid w:val="00354C09"/>
    <w:rsid w:val="00430A53"/>
    <w:rsid w:val="004B6D50"/>
    <w:rsid w:val="004B7FB7"/>
    <w:rsid w:val="00537027"/>
    <w:rsid w:val="00543A31"/>
    <w:rsid w:val="00560DE8"/>
    <w:rsid w:val="0057695B"/>
    <w:rsid w:val="00614ECD"/>
    <w:rsid w:val="00633FE4"/>
    <w:rsid w:val="00662F50"/>
    <w:rsid w:val="006B44F4"/>
    <w:rsid w:val="00751AA1"/>
    <w:rsid w:val="0077709A"/>
    <w:rsid w:val="007C5AF0"/>
    <w:rsid w:val="007D3A44"/>
    <w:rsid w:val="007E3B3C"/>
    <w:rsid w:val="007E49A2"/>
    <w:rsid w:val="007F4A23"/>
    <w:rsid w:val="0083613B"/>
    <w:rsid w:val="008417BC"/>
    <w:rsid w:val="008D3865"/>
    <w:rsid w:val="0091493A"/>
    <w:rsid w:val="009B3AC9"/>
    <w:rsid w:val="00A259AB"/>
    <w:rsid w:val="00A51484"/>
    <w:rsid w:val="00B470B6"/>
    <w:rsid w:val="00B567FD"/>
    <w:rsid w:val="00B71332"/>
    <w:rsid w:val="00C0780D"/>
    <w:rsid w:val="00CA4C0B"/>
    <w:rsid w:val="00CD18DE"/>
    <w:rsid w:val="00CD7612"/>
    <w:rsid w:val="00CF3C54"/>
    <w:rsid w:val="00D414CD"/>
    <w:rsid w:val="00D45819"/>
    <w:rsid w:val="00D831C0"/>
    <w:rsid w:val="00DA3CD0"/>
    <w:rsid w:val="00DB3450"/>
    <w:rsid w:val="00DC0924"/>
    <w:rsid w:val="00EE526E"/>
    <w:rsid w:val="00FD28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B6B8"/>
  <w15:docId w15:val="{5CC03680-8CCE-4CE0-96F6-4531534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789">
      <w:bodyDiv w:val="1"/>
      <w:marLeft w:val="0"/>
      <w:marRight w:val="0"/>
      <w:marTop w:val="0"/>
      <w:marBottom w:val="0"/>
      <w:divBdr>
        <w:top w:val="none" w:sz="0" w:space="0" w:color="auto"/>
        <w:left w:val="none" w:sz="0" w:space="0" w:color="auto"/>
        <w:bottom w:val="none" w:sz="0" w:space="0" w:color="auto"/>
        <w:right w:val="none" w:sz="0" w:space="0" w:color="auto"/>
      </w:divBdr>
    </w:div>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293904381">
      <w:bodyDiv w:val="1"/>
      <w:marLeft w:val="0"/>
      <w:marRight w:val="0"/>
      <w:marTop w:val="0"/>
      <w:marBottom w:val="0"/>
      <w:divBdr>
        <w:top w:val="none" w:sz="0" w:space="0" w:color="auto"/>
        <w:left w:val="none" w:sz="0" w:space="0" w:color="auto"/>
        <w:bottom w:val="none" w:sz="0" w:space="0" w:color="auto"/>
        <w:right w:val="none" w:sz="0" w:space="0" w:color="auto"/>
      </w:divBdr>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1900821888">
      <w:bodyDiv w:val="1"/>
      <w:marLeft w:val="0"/>
      <w:marRight w:val="0"/>
      <w:marTop w:val="0"/>
      <w:marBottom w:val="0"/>
      <w:divBdr>
        <w:top w:val="none" w:sz="0" w:space="0" w:color="auto"/>
        <w:left w:val="none" w:sz="0" w:space="0" w:color="auto"/>
        <w:bottom w:val="none" w:sz="0" w:space="0" w:color="auto"/>
        <w:right w:val="none" w:sz="0" w:space="0" w:color="auto"/>
      </w:divBdr>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8393F-13B7-42CE-B6B7-2B40AC2D57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E2E2BA-44DA-4F4B-901B-B1C568EB6694}">
  <ds:schemaRefs>
    <ds:schemaRef ds:uri="http://schemas.microsoft.com/sharepoint/v3/contenttype/forms"/>
  </ds:schemaRefs>
</ds:datastoreItem>
</file>

<file path=customXml/itemProps3.xml><?xml version="1.0" encoding="utf-8"?>
<ds:datastoreItem xmlns:ds="http://schemas.openxmlformats.org/officeDocument/2006/customXml" ds:itemID="{244C72C5-7010-4F94-9987-F88F7EC6C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237</Words>
  <Characters>1356</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Denise Chilton</cp:lastModifiedBy>
  <cp:revision>11</cp:revision>
  <dcterms:created xsi:type="dcterms:W3CDTF">2020-07-10T03:24:00Z</dcterms:created>
  <dcterms:modified xsi:type="dcterms:W3CDTF">2020-07-10T19:07:00Z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