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E35AE" w14:textId="6F852C3C" w:rsidR="00C10F6B" w:rsidRPr="001608BD" w:rsidRDefault="00C10F6B" w:rsidP="00C10F6B">
      <w:pPr>
        <w:spacing w:after="0" w:line="276" w:lineRule="auto"/>
        <w:jc w:val="both"/>
        <w:rPr>
          <w:b/>
          <w:bCs/>
          <w:lang w:val="en-CA"/>
        </w:rPr>
      </w:pPr>
      <w:r w:rsidRPr="001608BD">
        <w:rPr>
          <w:b/>
          <w:bCs/>
          <w:lang w:val="en-CA"/>
        </w:rPr>
        <w:t>“OUR COUNTRYSIDE: A LIVING SPACE TO SHARE”</w:t>
      </w:r>
    </w:p>
    <w:p w14:paraId="2DC05B1D" w14:textId="591E4C18" w:rsidR="009C7F9A" w:rsidRPr="001608BD" w:rsidRDefault="00C10F6B" w:rsidP="00C10F6B">
      <w:pPr>
        <w:spacing w:after="0" w:line="276" w:lineRule="auto"/>
        <w:jc w:val="both"/>
        <w:rPr>
          <w:b/>
          <w:bCs/>
          <w:lang w:val="en-CA"/>
        </w:rPr>
      </w:pPr>
      <w:r w:rsidRPr="001608BD">
        <w:rPr>
          <w:b/>
          <w:bCs/>
          <w:lang w:val="en-CA"/>
        </w:rPr>
        <w:t>Cultivating good relationships to live together in harmony</w:t>
      </w:r>
    </w:p>
    <w:p w14:paraId="33D1E7B3" w14:textId="77777777" w:rsidR="009C7F9A" w:rsidRPr="001608BD" w:rsidRDefault="009C7F9A" w:rsidP="0087648C">
      <w:pPr>
        <w:spacing w:after="0" w:line="276" w:lineRule="auto"/>
        <w:jc w:val="both"/>
        <w:rPr>
          <w:lang w:val="en-CA"/>
        </w:rPr>
      </w:pPr>
    </w:p>
    <w:p w14:paraId="5BE0F3AC" w14:textId="3E27A8B7" w:rsidR="009C7F9A" w:rsidRPr="001608BD" w:rsidRDefault="007D3621" w:rsidP="0087648C">
      <w:pPr>
        <w:spacing w:after="0" w:line="276" w:lineRule="auto"/>
        <w:jc w:val="both"/>
        <w:rPr>
          <w:b/>
          <w:caps/>
          <w:lang w:val="en-CA"/>
        </w:rPr>
      </w:pPr>
      <w:r w:rsidRPr="001608BD">
        <w:rPr>
          <w:b/>
          <w:caps/>
          <w:lang w:val="en-CA"/>
        </w:rPr>
        <w:t>O</w:t>
      </w:r>
      <w:r w:rsidR="00C10F6B" w:rsidRPr="001608BD">
        <w:rPr>
          <w:b/>
          <w:caps/>
          <w:lang w:val="en-CA"/>
        </w:rPr>
        <w:t>dours</w:t>
      </w:r>
    </w:p>
    <w:p w14:paraId="5BFF9461" w14:textId="77777777" w:rsidR="0087648C" w:rsidRPr="001608BD" w:rsidRDefault="0087648C" w:rsidP="0087648C">
      <w:pPr>
        <w:spacing w:after="0" w:line="276" w:lineRule="auto"/>
        <w:jc w:val="both"/>
        <w:rPr>
          <w:lang w:val="en-CA"/>
        </w:rPr>
      </w:pPr>
    </w:p>
    <w:p w14:paraId="33149F38" w14:textId="3FD5B7FA" w:rsidR="001608BD" w:rsidRDefault="001608BD" w:rsidP="0087648C">
      <w:pPr>
        <w:spacing w:after="0" w:line="276" w:lineRule="auto"/>
        <w:jc w:val="both"/>
        <w:rPr>
          <w:lang w:val="en-CA"/>
        </w:rPr>
      </w:pPr>
      <w:r w:rsidRPr="001608BD">
        <w:rPr>
          <w:lang w:val="en-CA"/>
        </w:rPr>
        <w:t>Most of the time, country air is a m</w:t>
      </w:r>
      <w:r>
        <w:rPr>
          <w:lang w:val="en-CA"/>
        </w:rPr>
        <w:t xml:space="preserve">ixture of scented flowers, mown hay, freshly fallen rain… and sometimes the scent of manure spreading. Although this is a disagreeable smell, manure spread on the fields at certain times serves as a natural fertilizer and is important in regenerating the health of cultivated soils. In other words, it feeds the soil so that the soil can in turn feed us as it helps </w:t>
      </w:r>
      <w:r w:rsidR="00435A25">
        <w:rPr>
          <w:lang w:val="en-CA"/>
        </w:rPr>
        <w:t xml:space="preserve">plants, </w:t>
      </w:r>
      <w:r>
        <w:rPr>
          <w:lang w:val="en-CA"/>
        </w:rPr>
        <w:t xml:space="preserve">vegetables, </w:t>
      </w:r>
      <w:r w:rsidR="00435A25">
        <w:rPr>
          <w:lang w:val="en-CA"/>
        </w:rPr>
        <w:t>and cereals grow.</w:t>
      </w:r>
    </w:p>
    <w:p w14:paraId="71B7FFEC" w14:textId="77777777" w:rsidR="001608BD" w:rsidRPr="001608BD" w:rsidRDefault="001608BD" w:rsidP="0087648C">
      <w:pPr>
        <w:spacing w:after="0" w:line="276" w:lineRule="auto"/>
        <w:jc w:val="both"/>
        <w:rPr>
          <w:lang w:val="en-CA"/>
        </w:rPr>
      </w:pPr>
    </w:p>
    <w:p w14:paraId="11B5782D" w14:textId="77777777" w:rsidR="002771ED" w:rsidRDefault="00435A25" w:rsidP="0087648C">
      <w:pPr>
        <w:spacing w:after="0" w:line="276" w:lineRule="auto"/>
        <w:jc w:val="both"/>
        <w:rPr>
          <w:lang w:val="en-CA"/>
        </w:rPr>
      </w:pPr>
      <w:r w:rsidRPr="00435A25">
        <w:rPr>
          <w:lang w:val="en-CA"/>
        </w:rPr>
        <w:t>This organic matter naturally e</w:t>
      </w:r>
      <w:r>
        <w:rPr>
          <w:lang w:val="en-CA"/>
        </w:rPr>
        <w:t>nriches the soil with nutrients (</w:t>
      </w:r>
      <w:r w:rsidRPr="00435A25">
        <w:rPr>
          <w:lang w:val="en-CA"/>
        </w:rPr>
        <w:t>nitrogen, phosphorus, potassium, etc.),</w:t>
      </w:r>
      <w:r>
        <w:rPr>
          <w:lang w:val="en-CA"/>
        </w:rPr>
        <w:t xml:space="preserve"> while </w:t>
      </w:r>
      <w:r w:rsidR="002771ED">
        <w:rPr>
          <w:lang w:val="en-CA"/>
        </w:rPr>
        <w:t>reclaiming animal waste and reducing the need for mineral fertilizers. It is an essential source of agricultural fertilizer.</w:t>
      </w:r>
    </w:p>
    <w:p w14:paraId="1F5504CA" w14:textId="79D0112A" w:rsidR="0018097A" w:rsidRPr="00335F6B" w:rsidRDefault="0018097A" w:rsidP="0087648C">
      <w:pPr>
        <w:spacing w:after="0" w:line="276" w:lineRule="auto"/>
        <w:jc w:val="both"/>
        <w:rPr>
          <w:lang w:val="en-CA"/>
        </w:rPr>
      </w:pPr>
    </w:p>
    <w:p w14:paraId="3E2F68A7" w14:textId="20D8AA8E" w:rsidR="002771ED" w:rsidRDefault="00D671EA" w:rsidP="0087648C">
      <w:pPr>
        <w:spacing w:after="0" w:line="276" w:lineRule="auto"/>
        <w:jc w:val="both"/>
        <w:rPr>
          <w:lang w:val="en-CA"/>
        </w:rPr>
      </w:pPr>
      <w:r>
        <w:rPr>
          <w:lang w:val="en-CA"/>
        </w:rPr>
        <w:t xml:space="preserve">For several years, farmers have preferred new practices to reduce odours from livestock and soil fertilization. For example, farm machinery now allows </w:t>
      </w:r>
      <w:r w:rsidR="00354ABB">
        <w:rPr>
          <w:lang w:val="en-CA"/>
        </w:rPr>
        <w:t xml:space="preserve">manure to be applied closer to the soil through ramps, which reduces the projection of manure into the air and therefore reduces associated odours. </w:t>
      </w:r>
      <w:r w:rsidR="0013205A">
        <w:rPr>
          <w:lang w:val="en-CA"/>
        </w:rPr>
        <w:t>Immediate incorporation is also a useful practice; once incorporated into the soil, manure nitrogen is transformed into odourless nitrates and can be assimilated by plants thanks to the microorganisms present in the soil. In addition to reducing odours, this method also increases the efficiency of fertilization.</w:t>
      </w:r>
    </w:p>
    <w:p w14:paraId="4CE2C42E" w14:textId="1DB4E574" w:rsidR="0018097A" w:rsidRDefault="0018097A" w:rsidP="0087648C">
      <w:pPr>
        <w:spacing w:after="0" w:line="276" w:lineRule="auto"/>
        <w:jc w:val="both"/>
        <w:rPr>
          <w:lang w:val="en-CA"/>
        </w:rPr>
      </w:pPr>
    </w:p>
    <w:p w14:paraId="3FD34A84" w14:textId="7366ECBE" w:rsidR="001E0255" w:rsidRDefault="001E0255" w:rsidP="0087648C">
      <w:pPr>
        <w:spacing w:after="0" w:line="276" w:lineRule="auto"/>
        <w:jc w:val="both"/>
        <w:rPr>
          <w:lang w:val="en-CA"/>
        </w:rPr>
      </w:pPr>
      <w:r>
        <w:rPr>
          <w:lang w:val="en-CA"/>
        </w:rPr>
        <w:t>Several</w:t>
      </w:r>
      <w:r w:rsidRPr="001E0255">
        <w:rPr>
          <w:lang w:val="en-CA"/>
        </w:rPr>
        <w:t xml:space="preserve"> farmers have also </w:t>
      </w:r>
      <w:r>
        <w:rPr>
          <w:lang w:val="en-CA"/>
        </w:rPr>
        <w:t xml:space="preserve">planted wind-break hedges or woodlots that create a barrier against odours between agricultural properties and those of other residents. Livestock farmers </w:t>
      </w:r>
      <w:r w:rsidR="00335F6B">
        <w:rPr>
          <w:lang w:val="en-CA"/>
        </w:rPr>
        <w:t xml:space="preserve">can </w:t>
      </w:r>
      <w:r>
        <w:rPr>
          <w:lang w:val="en-CA"/>
        </w:rPr>
        <w:t xml:space="preserve">pay </w:t>
      </w:r>
      <w:proofErr w:type="gramStart"/>
      <w:r>
        <w:rPr>
          <w:lang w:val="en-CA"/>
        </w:rPr>
        <w:t>particular attention</w:t>
      </w:r>
      <w:proofErr w:type="gramEnd"/>
      <w:r>
        <w:rPr>
          <w:lang w:val="en-CA"/>
        </w:rPr>
        <w:t xml:space="preserve"> to manure storage by installing a roof over their watertight storage pit, by improving ventilation to farm buildings, or by perfecting processing of animal waste from their farm. For example, some farmers are composting by adding straw or wood shavings to their manure, which transforms it into rich, odourless compost. Farmers must also comply with municipal regulations that set out minimum distances between the urban perimeter and livestock sites.</w:t>
      </w:r>
    </w:p>
    <w:p w14:paraId="2FCF6DF2" w14:textId="77777777" w:rsidR="005023CD" w:rsidRDefault="005023CD">
      <w:pPr>
        <w:spacing w:after="0" w:line="276" w:lineRule="auto"/>
        <w:jc w:val="both"/>
        <w:rPr>
          <w:lang w:val="en-CA"/>
        </w:rPr>
      </w:pPr>
    </w:p>
    <w:p w14:paraId="0E38ED8F" w14:textId="3E850A80" w:rsidR="00C10F6B" w:rsidRPr="001608BD" w:rsidRDefault="001E0255">
      <w:pPr>
        <w:spacing w:after="0" w:line="276" w:lineRule="auto"/>
        <w:jc w:val="both"/>
        <w:rPr>
          <w:lang w:val="en-CA"/>
        </w:rPr>
      </w:pPr>
      <w:r w:rsidRPr="00335F6B">
        <w:rPr>
          <w:lang w:val="en-CA"/>
        </w:rPr>
        <w:t xml:space="preserve">Practices </w:t>
      </w:r>
      <w:r w:rsidR="005023CD" w:rsidRPr="00335F6B">
        <w:rPr>
          <w:lang w:val="en-CA"/>
        </w:rPr>
        <w:t>continue to evolve</w:t>
      </w:r>
      <w:r w:rsidRPr="00335F6B">
        <w:rPr>
          <w:lang w:val="en-CA"/>
        </w:rPr>
        <w:t xml:space="preserve">. </w:t>
      </w:r>
      <w:r w:rsidRPr="001E0255">
        <w:rPr>
          <w:lang w:val="en-CA"/>
        </w:rPr>
        <w:t xml:space="preserve">Until the early </w:t>
      </w:r>
      <w:proofErr w:type="spellStart"/>
      <w:r w:rsidRPr="001E0255">
        <w:rPr>
          <w:lang w:val="en-CA"/>
        </w:rPr>
        <w:t>2000s</w:t>
      </w:r>
      <w:proofErr w:type="spellEnd"/>
      <w:r w:rsidRPr="001E0255">
        <w:rPr>
          <w:lang w:val="en-CA"/>
        </w:rPr>
        <w:t>, f</w:t>
      </w:r>
      <w:r>
        <w:rPr>
          <w:lang w:val="en-CA"/>
        </w:rPr>
        <w:t xml:space="preserve">armers spread manure in the fall. Research has shown that it </w:t>
      </w:r>
      <w:r w:rsidR="00335F6B">
        <w:rPr>
          <w:lang w:val="en-CA"/>
        </w:rPr>
        <w:t xml:space="preserve">is better </w:t>
      </w:r>
      <w:r>
        <w:rPr>
          <w:lang w:val="en-CA"/>
        </w:rPr>
        <w:t xml:space="preserve">to </w:t>
      </w:r>
      <w:r w:rsidR="005023CD">
        <w:rPr>
          <w:lang w:val="en-CA"/>
        </w:rPr>
        <w:t xml:space="preserve">spread in the spring, when plants are growing. Today, farmers are optimizing </w:t>
      </w:r>
      <w:bookmarkStart w:id="0" w:name="_GoBack"/>
      <w:bookmarkEnd w:id="0"/>
      <w:r w:rsidR="005023CD">
        <w:rPr>
          <w:lang w:val="en-CA"/>
        </w:rPr>
        <w:t>the application of manure while significantly reducing the olfactory impact. Agriculture is a happy blend of many techniques to promote healthy arable land, while still taking care of the neighbourhood.</w:t>
      </w:r>
    </w:p>
    <w:sectPr w:rsidR="00C10F6B" w:rsidRPr="001608B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4BCF5" w14:textId="77777777" w:rsidR="00FD44A3" w:rsidRDefault="00FD44A3" w:rsidP="009A68AF">
      <w:pPr>
        <w:spacing w:after="0" w:line="240" w:lineRule="auto"/>
      </w:pPr>
      <w:r>
        <w:separator/>
      </w:r>
    </w:p>
  </w:endnote>
  <w:endnote w:type="continuationSeparator" w:id="0">
    <w:p w14:paraId="5BDAA51F" w14:textId="77777777" w:rsidR="00FD44A3" w:rsidRDefault="00FD44A3" w:rsidP="009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2F05D" w14:textId="77777777" w:rsidR="00FD44A3" w:rsidRDefault="00FD44A3" w:rsidP="009A68AF">
      <w:pPr>
        <w:spacing w:after="0" w:line="240" w:lineRule="auto"/>
      </w:pPr>
      <w:r>
        <w:separator/>
      </w:r>
    </w:p>
  </w:footnote>
  <w:footnote w:type="continuationSeparator" w:id="0">
    <w:p w14:paraId="3CC895CE" w14:textId="77777777" w:rsidR="00FD44A3" w:rsidRDefault="00FD44A3" w:rsidP="009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2676"/>
    <w:multiLevelType w:val="hybridMultilevel"/>
    <w:tmpl w:val="6B3AED6A"/>
    <w:lvl w:ilvl="0" w:tplc="A8C655C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76169"/>
    <w:multiLevelType w:val="hybridMultilevel"/>
    <w:tmpl w:val="A782B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B2557"/>
    <w:multiLevelType w:val="multilevel"/>
    <w:tmpl w:val="83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84BB8"/>
    <w:multiLevelType w:val="hybridMultilevel"/>
    <w:tmpl w:val="3E549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F85867"/>
    <w:multiLevelType w:val="hybridMultilevel"/>
    <w:tmpl w:val="4F144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E744D9"/>
    <w:multiLevelType w:val="hybridMultilevel"/>
    <w:tmpl w:val="EDE4E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6E06E04"/>
    <w:multiLevelType w:val="hybridMultilevel"/>
    <w:tmpl w:val="463618B0"/>
    <w:lvl w:ilvl="0" w:tplc="28AC971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DFA6A38"/>
    <w:multiLevelType w:val="hybridMultilevel"/>
    <w:tmpl w:val="7E9C86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56D2500"/>
    <w:multiLevelType w:val="multilevel"/>
    <w:tmpl w:val="45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36501"/>
    <w:multiLevelType w:val="hybridMultilevel"/>
    <w:tmpl w:val="88B28D54"/>
    <w:lvl w:ilvl="0" w:tplc="AAF874E2">
      <w:start w:val="1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1F433CC"/>
    <w:multiLevelType w:val="hybridMultilevel"/>
    <w:tmpl w:val="9CE2F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B8C516B"/>
    <w:multiLevelType w:val="hybridMultilevel"/>
    <w:tmpl w:val="70F6FA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03C702F"/>
    <w:multiLevelType w:val="hybridMultilevel"/>
    <w:tmpl w:val="F6ACD1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70D90315"/>
    <w:multiLevelType w:val="hybridMultilevel"/>
    <w:tmpl w:val="F4EE0E5A"/>
    <w:lvl w:ilvl="0" w:tplc="A9E0670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7AD7C82"/>
    <w:multiLevelType w:val="multilevel"/>
    <w:tmpl w:val="B96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6492E"/>
    <w:multiLevelType w:val="hybridMultilevel"/>
    <w:tmpl w:val="43FEC4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10"/>
  </w:num>
  <w:num w:numId="5">
    <w:abstractNumId w:val="14"/>
  </w:num>
  <w:num w:numId="6">
    <w:abstractNumId w:val="8"/>
  </w:num>
  <w:num w:numId="7">
    <w:abstractNumId w:val="7"/>
  </w:num>
  <w:num w:numId="8">
    <w:abstractNumId w:val="1"/>
  </w:num>
  <w:num w:numId="9">
    <w:abstractNumId w:val="0"/>
  </w:num>
  <w:num w:numId="10">
    <w:abstractNumId w:val="15"/>
  </w:num>
  <w:num w:numId="11">
    <w:abstractNumId w:val="6"/>
  </w:num>
  <w:num w:numId="12">
    <w:abstractNumId w:val="9"/>
  </w:num>
  <w:num w:numId="13">
    <w:abstractNumId w:val="2"/>
  </w:num>
  <w:num w:numId="14">
    <w:abstractNumId w:val="1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2D"/>
    <w:rsid w:val="00001BA5"/>
    <w:rsid w:val="00013C10"/>
    <w:rsid w:val="0003020B"/>
    <w:rsid w:val="000313AE"/>
    <w:rsid w:val="0003590E"/>
    <w:rsid w:val="00040475"/>
    <w:rsid w:val="00050641"/>
    <w:rsid w:val="0005065E"/>
    <w:rsid w:val="000638AC"/>
    <w:rsid w:val="000663E6"/>
    <w:rsid w:val="00072BD4"/>
    <w:rsid w:val="000904CE"/>
    <w:rsid w:val="0009749D"/>
    <w:rsid w:val="000C43D3"/>
    <w:rsid w:val="000D438C"/>
    <w:rsid w:val="000E3365"/>
    <w:rsid w:val="000F0864"/>
    <w:rsid w:val="000F1523"/>
    <w:rsid w:val="000F473F"/>
    <w:rsid w:val="0010746C"/>
    <w:rsid w:val="001107BB"/>
    <w:rsid w:val="00110ECB"/>
    <w:rsid w:val="0013205A"/>
    <w:rsid w:val="00143008"/>
    <w:rsid w:val="00151CF2"/>
    <w:rsid w:val="0015295E"/>
    <w:rsid w:val="001608BD"/>
    <w:rsid w:val="001613E0"/>
    <w:rsid w:val="001644CD"/>
    <w:rsid w:val="0018097A"/>
    <w:rsid w:val="0019027C"/>
    <w:rsid w:val="00195063"/>
    <w:rsid w:val="00196515"/>
    <w:rsid w:val="00197083"/>
    <w:rsid w:val="001A7ED2"/>
    <w:rsid w:val="001B0255"/>
    <w:rsid w:val="001C2042"/>
    <w:rsid w:val="001C21F7"/>
    <w:rsid w:val="001D4925"/>
    <w:rsid w:val="001D5215"/>
    <w:rsid w:val="001E0255"/>
    <w:rsid w:val="001E2400"/>
    <w:rsid w:val="001E475A"/>
    <w:rsid w:val="001E5565"/>
    <w:rsid w:val="001E7A42"/>
    <w:rsid w:val="001F113F"/>
    <w:rsid w:val="001F3291"/>
    <w:rsid w:val="00203527"/>
    <w:rsid w:val="002051E3"/>
    <w:rsid w:val="00213EDF"/>
    <w:rsid w:val="00222FE5"/>
    <w:rsid w:val="0024130C"/>
    <w:rsid w:val="00253C5D"/>
    <w:rsid w:val="002771ED"/>
    <w:rsid w:val="00284DA3"/>
    <w:rsid w:val="00292F32"/>
    <w:rsid w:val="002A0D89"/>
    <w:rsid w:val="002B0C17"/>
    <w:rsid w:val="002B28B7"/>
    <w:rsid w:val="002D51A9"/>
    <w:rsid w:val="002E61F5"/>
    <w:rsid w:val="002F2F95"/>
    <w:rsid w:val="00302427"/>
    <w:rsid w:val="0031533C"/>
    <w:rsid w:val="003222BC"/>
    <w:rsid w:val="00322DE8"/>
    <w:rsid w:val="00326B04"/>
    <w:rsid w:val="003327B8"/>
    <w:rsid w:val="00333F10"/>
    <w:rsid w:val="00335F6B"/>
    <w:rsid w:val="00340F6C"/>
    <w:rsid w:val="003450C7"/>
    <w:rsid w:val="00354ABB"/>
    <w:rsid w:val="00364171"/>
    <w:rsid w:val="00367393"/>
    <w:rsid w:val="003720F2"/>
    <w:rsid w:val="00381EA9"/>
    <w:rsid w:val="003877E2"/>
    <w:rsid w:val="0039079E"/>
    <w:rsid w:val="0039095E"/>
    <w:rsid w:val="003B5489"/>
    <w:rsid w:val="003D29DB"/>
    <w:rsid w:val="003D61E3"/>
    <w:rsid w:val="003F21F7"/>
    <w:rsid w:val="0041444F"/>
    <w:rsid w:val="00432325"/>
    <w:rsid w:val="00435A25"/>
    <w:rsid w:val="004605FA"/>
    <w:rsid w:val="00461BEB"/>
    <w:rsid w:val="004870DF"/>
    <w:rsid w:val="0048730D"/>
    <w:rsid w:val="004946CE"/>
    <w:rsid w:val="004B0616"/>
    <w:rsid w:val="004C58A5"/>
    <w:rsid w:val="004C6D7B"/>
    <w:rsid w:val="004D1A37"/>
    <w:rsid w:val="004D2065"/>
    <w:rsid w:val="004D29E2"/>
    <w:rsid w:val="004D703B"/>
    <w:rsid w:val="004D7670"/>
    <w:rsid w:val="004E199B"/>
    <w:rsid w:val="004E597D"/>
    <w:rsid w:val="005023CD"/>
    <w:rsid w:val="00510BD5"/>
    <w:rsid w:val="00510BDC"/>
    <w:rsid w:val="005201A2"/>
    <w:rsid w:val="00526360"/>
    <w:rsid w:val="00543FD7"/>
    <w:rsid w:val="00551F27"/>
    <w:rsid w:val="00554708"/>
    <w:rsid w:val="0056225C"/>
    <w:rsid w:val="0056492A"/>
    <w:rsid w:val="005734DB"/>
    <w:rsid w:val="00577BFE"/>
    <w:rsid w:val="0058095B"/>
    <w:rsid w:val="00584E11"/>
    <w:rsid w:val="00595308"/>
    <w:rsid w:val="005A13F1"/>
    <w:rsid w:val="005C1E98"/>
    <w:rsid w:val="005C20E1"/>
    <w:rsid w:val="005C5244"/>
    <w:rsid w:val="005D25F9"/>
    <w:rsid w:val="005D4930"/>
    <w:rsid w:val="005E7829"/>
    <w:rsid w:val="005F5B6E"/>
    <w:rsid w:val="005F68C7"/>
    <w:rsid w:val="006013AC"/>
    <w:rsid w:val="00603FE2"/>
    <w:rsid w:val="00607CC1"/>
    <w:rsid w:val="006101C7"/>
    <w:rsid w:val="006149AB"/>
    <w:rsid w:val="00634B55"/>
    <w:rsid w:val="00645C75"/>
    <w:rsid w:val="00647183"/>
    <w:rsid w:val="0065076E"/>
    <w:rsid w:val="0066212A"/>
    <w:rsid w:val="00666836"/>
    <w:rsid w:val="00685B6B"/>
    <w:rsid w:val="006943C6"/>
    <w:rsid w:val="00695D98"/>
    <w:rsid w:val="0069744A"/>
    <w:rsid w:val="00697C15"/>
    <w:rsid w:val="006A5B1A"/>
    <w:rsid w:val="006B6BA2"/>
    <w:rsid w:val="006B6CE7"/>
    <w:rsid w:val="006C7CBB"/>
    <w:rsid w:val="006D7B44"/>
    <w:rsid w:val="006F445D"/>
    <w:rsid w:val="00702263"/>
    <w:rsid w:val="0070275E"/>
    <w:rsid w:val="00712DF2"/>
    <w:rsid w:val="00725B4C"/>
    <w:rsid w:val="00734923"/>
    <w:rsid w:val="00742A42"/>
    <w:rsid w:val="00744462"/>
    <w:rsid w:val="00747AEF"/>
    <w:rsid w:val="00776921"/>
    <w:rsid w:val="0078222D"/>
    <w:rsid w:val="0078404D"/>
    <w:rsid w:val="00786309"/>
    <w:rsid w:val="007937F6"/>
    <w:rsid w:val="007A083A"/>
    <w:rsid w:val="007A1F5C"/>
    <w:rsid w:val="007A457E"/>
    <w:rsid w:val="007B511B"/>
    <w:rsid w:val="007C30C6"/>
    <w:rsid w:val="007C6DFB"/>
    <w:rsid w:val="007D18CA"/>
    <w:rsid w:val="007D3621"/>
    <w:rsid w:val="007E0522"/>
    <w:rsid w:val="007E2C77"/>
    <w:rsid w:val="007F5634"/>
    <w:rsid w:val="007F7108"/>
    <w:rsid w:val="00800CB0"/>
    <w:rsid w:val="00821C8B"/>
    <w:rsid w:val="008256E9"/>
    <w:rsid w:val="00827912"/>
    <w:rsid w:val="008377D8"/>
    <w:rsid w:val="00841E82"/>
    <w:rsid w:val="00845302"/>
    <w:rsid w:val="00851216"/>
    <w:rsid w:val="00854AE0"/>
    <w:rsid w:val="00872AD6"/>
    <w:rsid w:val="0087648C"/>
    <w:rsid w:val="00880A95"/>
    <w:rsid w:val="00881CC8"/>
    <w:rsid w:val="0089355A"/>
    <w:rsid w:val="008A5196"/>
    <w:rsid w:val="008B083B"/>
    <w:rsid w:val="008B691D"/>
    <w:rsid w:val="008C0170"/>
    <w:rsid w:val="008C3E98"/>
    <w:rsid w:val="008D0972"/>
    <w:rsid w:val="008D34C9"/>
    <w:rsid w:val="008D7CB1"/>
    <w:rsid w:val="008E2160"/>
    <w:rsid w:val="008E7210"/>
    <w:rsid w:val="008F382C"/>
    <w:rsid w:val="008F4A21"/>
    <w:rsid w:val="00900C2D"/>
    <w:rsid w:val="009111A6"/>
    <w:rsid w:val="00915992"/>
    <w:rsid w:val="00916155"/>
    <w:rsid w:val="00927DC9"/>
    <w:rsid w:val="0093138E"/>
    <w:rsid w:val="00934442"/>
    <w:rsid w:val="0094242D"/>
    <w:rsid w:val="009437B0"/>
    <w:rsid w:val="00950330"/>
    <w:rsid w:val="00954600"/>
    <w:rsid w:val="0097041A"/>
    <w:rsid w:val="009704CD"/>
    <w:rsid w:val="00972036"/>
    <w:rsid w:val="009765F3"/>
    <w:rsid w:val="0098018C"/>
    <w:rsid w:val="00987F4F"/>
    <w:rsid w:val="009967B6"/>
    <w:rsid w:val="009A68AF"/>
    <w:rsid w:val="009B0E79"/>
    <w:rsid w:val="009C7F9A"/>
    <w:rsid w:val="009D0C85"/>
    <w:rsid w:val="009F3B65"/>
    <w:rsid w:val="00A029C6"/>
    <w:rsid w:val="00A10F34"/>
    <w:rsid w:val="00A17E37"/>
    <w:rsid w:val="00A211A4"/>
    <w:rsid w:val="00A2498B"/>
    <w:rsid w:val="00A462C9"/>
    <w:rsid w:val="00A50652"/>
    <w:rsid w:val="00A621FE"/>
    <w:rsid w:val="00A65F94"/>
    <w:rsid w:val="00A72E56"/>
    <w:rsid w:val="00A83AC4"/>
    <w:rsid w:val="00A94834"/>
    <w:rsid w:val="00AA7929"/>
    <w:rsid w:val="00AB4968"/>
    <w:rsid w:val="00AC467E"/>
    <w:rsid w:val="00AD1293"/>
    <w:rsid w:val="00AD474D"/>
    <w:rsid w:val="00AF0245"/>
    <w:rsid w:val="00B07FF5"/>
    <w:rsid w:val="00B21C73"/>
    <w:rsid w:val="00B42B29"/>
    <w:rsid w:val="00B72583"/>
    <w:rsid w:val="00B737B3"/>
    <w:rsid w:val="00B820B0"/>
    <w:rsid w:val="00B8596A"/>
    <w:rsid w:val="00B9242B"/>
    <w:rsid w:val="00BA1843"/>
    <w:rsid w:val="00BA351C"/>
    <w:rsid w:val="00BB0145"/>
    <w:rsid w:val="00BD17A0"/>
    <w:rsid w:val="00BD1D8B"/>
    <w:rsid w:val="00BD2E5E"/>
    <w:rsid w:val="00BD4D61"/>
    <w:rsid w:val="00BD516A"/>
    <w:rsid w:val="00BF7894"/>
    <w:rsid w:val="00C10E3A"/>
    <w:rsid w:val="00C10F6B"/>
    <w:rsid w:val="00C16A62"/>
    <w:rsid w:val="00C4429E"/>
    <w:rsid w:val="00C52842"/>
    <w:rsid w:val="00C56DB3"/>
    <w:rsid w:val="00C706D1"/>
    <w:rsid w:val="00C71DF6"/>
    <w:rsid w:val="00C9176C"/>
    <w:rsid w:val="00C9502A"/>
    <w:rsid w:val="00C95177"/>
    <w:rsid w:val="00C95E8F"/>
    <w:rsid w:val="00CA3897"/>
    <w:rsid w:val="00CA587A"/>
    <w:rsid w:val="00CA7B56"/>
    <w:rsid w:val="00CB138B"/>
    <w:rsid w:val="00CB5CB7"/>
    <w:rsid w:val="00CC1499"/>
    <w:rsid w:val="00CD1591"/>
    <w:rsid w:val="00CD15C5"/>
    <w:rsid w:val="00CD38D8"/>
    <w:rsid w:val="00D0078E"/>
    <w:rsid w:val="00D072B2"/>
    <w:rsid w:val="00D145E6"/>
    <w:rsid w:val="00D24077"/>
    <w:rsid w:val="00D26D12"/>
    <w:rsid w:val="00D31D65"/>
    <w:rsid w:val="00D333E1"/>
    <w:rsid w:val="00D341C5"/>
    <w:rsid w:val="00D412F9"/>
    <w:rsid w:val="00D41684"/>
    <w:rsid w:val="00D63E4B"/>
    <w:rsid w:val="00D671EA"/>
    <w:rsid w:val="00D71027"/>
    <w:rsid w:val="00D75B92"/>
    <w:rsid w:val="00D76442"/>
    <w:rsid w:val="00D76A45"/>
    <w:rsid w:val="00D76CCC"/>
    <w:rsid w:val="00D9655E"/>
    <w:rsid w:val="00D970B3"/>
    <w:rsid w:val="00DA10EC"/>
    <w:rsid w:val="00DB1DD2"/>
    <w:rsid w:val="00DB3B7F"/>
    <w:rsid w:val="00DB5E22"/>
    <w:rsid w:val="00DB61DE"/>
    <w:rsid w:val="00DC166E"/>
    <w:rsid w:val="00DC17BB"/>
    <w:rsid w:val="00DC67F7"/>
    <w:rsid w:val="00DD0CDD"/>
    <w:rsid w:val="00DD1CA0"/>
    <w:rsid w:val="00DE76F9"/>
    <w:rsid w:val="00E03B6E"/>
    <w:rsid w:val="00E158BA"/>
    <w:rsid w:val="00E213AC"/>
    <w:rsid w:val="00E41E51"/>
    <w:rsid w:val="00E423C3"/>
    <w:rsid w:val="00E46B8B"/>
    <w:rsid w:val="00E47739"/>
    <w:rsid w:val="00E50528"/>
    <w:rsid w:val="00E56118"/>
    <w:rsid w:val="00E56AA0"/>
    <w:rsid w:val="00E702D7"/>
    <w:rsid w:val="00E83286"/>
    <w:rsid w:val="00E93FBF"/>
    <w:rsid w:val="00E946BA"/>
    <w:rsid w:val="00EA33D6"/>
    <w:rsid w:val="00EA79E4"/>
    <w:rsid w:val="00EB0109"/>
    <w:rsid w:val="00EB5CF8"/>
    <w:rsid w:val="00EB7094"/>
    <w:rsid w:val="00EB7A8C"/>
    <w:rsid w:val="00EC5EA0"/>
    <w:rsid w:val="00ED448A"/>
    <w:rsid w:val="00F02F20"/>
    <w:rsid w:val="00F05C3A"/>
    <w:rsid w:val="00F06F41"/>
    <w:rsid w:val="00F07BDC"/>
    <w:rsid w:val="00F128EB"/>
    <w:rsid w:val="00F13207"/>
    <w:rsid w:val="00F26A0B"/>
    <w:rsid w:val="00F41884"/>
    <w:rsid w:val="00F456C7"/>
    <w:rsid w:val="00F5359B"/>
    <w:rsid w:val="00F54218"/>
    <w:rsid w:val="00F5750E"/>
    <w:rsid w:val="00FA1369"/>
    <w:rsid w:val="00FC4B3E"/>
    <w:rsid w:val="00FD44A3"/>
    <w:rsid w:val="00FE70A1"/>
    <w:rsid w:val="00FE774B"/>
    <w:rsid w:val="00FF2576"/>
    <w:rsid w:val="00FF33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832"/>
  <w15:docId w15:val="{848BB927-2291-43AF-921D-97D4F864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15295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next w:val="Normal"/>
    <w:link w:val="Heading3Char"/>
    <w:uiPriority w:val="9"/>
    <w:semiHidden/>
    <w:unhideWhenUsed/>
    <w:qFormat/>
    <w:rsid w:val="003909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58B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91D"/>
    <w:rPr>
      <w:color w:val="0000FF"/>
      <w:u w:val="single"/>
    </w:rPr>
  </w:style>
  <w:style w:type="character" w:styleId="Emphasis">
    <w:name w:val="Emphasis"/>
    <w:basedOn w:val="DefaultParagraphFont"/>
    <w:uiPriority w:val="20"/>
    <w:qFormat/>
    <w:rsid w:val="008B691D"/>
    <w:rPr>
      <w:i/>
      <w:iCs/>
    </w:rPr>
  </w:style>
  <w:style w:type="paragraph" w:styleId="FootnoteText">
    <w:name w:val="footnote text"/>
    <w:basedOn w:val="Normal"/>
    <w:link w:val="FootnoteTextChar"/>
    <w:uiPriority w:val="99"/>
    <w:semiHidden/>
    <w:unhideWhenUsed/>
    <w:rsid w:val="009A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8AF"/>
    <w:rPr>
      <w:sz w:val="20"/>
      <w:szCs w:val="20"/>
    </w:rPr>
  </w:style>
  <w:style w:type="character" w:styleId="FootnoteReference">
    <w:name w:val="footnote reference"/>
    <w:basedOn w:val="DefaultParagraphFont"/>
    <w:uiPriority w:val="99"/>
    <w:semiHidden/>
    <w:unhideWhenUsed/>
    <w:rsid w:val="009A68AF"/>
    <w:rPr>
      <w:vertAlign w:val="superscript"/>
    </w:rPr>
  </w:style>
  <w:style w:type="paragraph" w:styleId="Header">
    <w:name w:val="header"/>
    <w:basedOn w:val="Normal"/>
    <w:link w:val="HeaderChar"/>
    <w:uiPriority w:val="99"/>
    <w:unhideWhenUsed/>
    <w:rsid w:val="00CB13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138B"/>
  </w:style>
  <w:style w:type="paragraph" w:styleId="Footer">
    <w:name w:val="footer"/>
    <w:basedOn w:val="Normal"/>
    <w:link w:val="FooterChar"/>
    <w:uiPriority w:val="99"/>
    <w:unhideWhenUsed/>
    <w:rsid w:val="00CB1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138B"/>
  </w:style>
  <w:style w:type="paragraph" w:styleId="ListParagraph">
    <w:name w:val="List Paragraph"/>
    <w:basedOn w:val="Normal"/>
    <w:uiPriority w:val="1"/>
    <w:qFormat/>
    <w:rsid w:val="00CA587A"/>
    <w:pPr>
      <w:ind w:left="720"/>
      <w:contextualSpacing/>
    </w:pPr>
  </w:style>
  <w:style w:type="paragraph" w:styleId="BalloonText">
    <w:name w:val="Balloon Text"/>
    <w:basedOn w:val="Normal"/>
    <w:link w:val="BalloonTextChar"/>
    <w:uiPriority w:val="99"/>
    <w:semiHidden/>
    <w:unhideWhenUsed/>
    <w:rsid w:val="0059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08"/>
    <w:rPr>
      <w:rFonts w:ascii="Segoe UI" w:hAnsi="Segoe UI" w:cs="Segoe UI"/>
      <w:sz w:val="18"/>
      <w:szCs w:val="18"/>
    </w:rPr>
  </w:style>
  <w:style w:type="character" w:styleId="FollowedHyperlink">
    <w:name w:val="FollowedHyperlink"/>
    <w:basedOn w:val="DefaultParagraphFont"/>
    <w:uiPriority w:val="99"/>
    <w:semiHidden/>
    <w:unhideWhenUsed/>
    <w:rsid w:val="00A83AC4"/>
    <w:rPr>
      <w:color w:val="954F72" w:themeColor="followedHyperlink"/>
      <w:u w:val="single"/>
    </w:rPr>
  </w:style>
  <w:style w:type="paragraph" w:styleId="NormalWeb">
    <w:name w:val="Normal (Web)"/>
    <w:basedOn w:val="Normal"/>
    <w:uiPriority w:val="99"/>
    <w:semiHidden/>
    <w:unhideWhenUsed/>
    <w:rsid w:val="00BF789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DefaultParagraphFont"/>
    <w:rsid w:val="00BF7894"/>
  </w:style>
  <w:style w:type="paragraph" w:customStyle="1" w:styleId="Pa1">
    <w:name w:val="Pa1"/>
    <w:basedOn w:val="Normal"/>
    <w:next w:val="Normal"/>
    <w:uiPriority w:val="99"/>
    <w:rsid w:val="001E475A"/>
    <w:pPr>
      <w:autoSpaceDE w:val="0"/>
      <w:autoSpaceDN w:val="0"/>
      <w:adjustRightInd w:val="0"/>
      <w:spacing w:after="0" w:line="241" w:lineRule="atLeast"/>
    </w:pPr>
    <w:rPr>
      <w:rFonts w:ascii="Aller" w:hAnsi="Aller"/>
      <w:sz w:val="24"/>
      <w:szCs w:val="24"/>
    </w:rPr>
  </w:style>
  <w:style w:type="character" w:customStyle="1" w:styleId="A5">
    <w:name w:val="A5"/>
    <w:uiPriority w:val="99"/>
    <w:rsid w:val="001E475A"/>
    <w:rPr>
      <w:rFonts w:cs="Aller"/>
      <w:color w:val="000000"/>
      <w:sz w:val="18"/>
      <w:szCs w:val="18"/>
    </w:rPr>
  </w:style>
  <w:style w:type="character" w:customStyle="1" w:styleId="Heading2Char">
    <w:name w:val="Heading 2 Char"/>
    <w:basedOn w:val="DefaultParagraphFont"/>
    <w:link w:val="Heading2"/>
    <w:uiPriority w:val="9"/>
    <w:rsid w:val="0015295E"/>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semiHidden/>
    <w:rsid w:val="0039095E"/>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39095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CommentReference">
    <w:name w:val="annotation reference"/>
    <w:basedOn w:val="DefaultParagraphFont"/>
    <w:uiPriority w:val="99"/>
    <w:semiHidden/>
    <w:unhideWhenUsed/>
    <w:rsid w:val="008F4A21"/>
    <w:rPr>
      <w:sz w:val="16"/>
      <w:szCs w:val="16"/>
    </w:rPr>
  </w:style>
  <w:style w:type="paragraph" w:styleId="CommentText">
    <w:name w:val="annotation text"/>
    <w:basedOn w:val="Normal"/>
    <w:link w:val="CommentTextChar"/>
    <w:uiPriority w:val="99"/>
    <w:semiHidden/>
    <w:unhideWhenUsed/>
    <w:rsid w:val="008F4A21"/>
    <w:pPr>
      <w:spacing w:line="240" w:lineRule="auto"/>
    </w:pPr>
    <w:rPr>
      <w:sz w:val="20"/>
      <w:szCs w:val="20"/>
    </w:rPr>
  </w:style>
  <w:style w:type="character" w:customStyle="1" w:styleId="CommentTextChar">
    <w:name w:val="Comment Text Char"/>
    <w:basedOn w:val="DefaultParagraphFont"/>
    <w:link w:val="CommentText"/>
    <w:uiPriority w:val="99"/>
    <w:semiHidden/>
    <w:rsid w:val="008F4A21"/>
    <w:rPr>
      <w:sz w:val="20"/>
      <w:szCs w:val="20"/>
    </w:rPr>
  </w:style>
  <w:style w:type="paragraph" w:styleId="CommentSubject">
    <w:name w:val="annotation subject"/>
    <w:basedOn w:val="CommentText"/>
    <w:next w:val="CommentText"/>
    <w:link w:val="CommentSubjectChar"/>
    <w:uiPriority w:val="99"/>
    <w:semiHidden/>
    <w:unhideWhenUsed/>
    <w:rsid w:val="008F4A21"/>
    <w:rPr>
      <w:b/>
      <w:bCs/>
    </w:rPr>
  </w:style>
  <w:style w:type="character" w:customStyle="1" w:styleId="CommentSubjectChar">
    <w:name w:val="Comment Subject Char"/>
    <w:basedOn w:val="CommentTextChar"/>
    <w:link w:val="CommentSubject"/>
    <w:uiPriority w:val="99"/>
    <w:semiHidden/>
    <w:rsid w:val="008F4A21"/>
    <w:rPr>
      <w:b/>
      <w:bCs/>
      <w:sz w:val="20"/>
      <w:szCs w:val="20"/>
    </w:rPr>
  </w:style>
  <w:style w:type="character" w:customStyle="1" w:styleId="Heading1Char">
    <w:name w:val="Heading 1 Char"/>
    <w:basedOn w:val="DefaultParagraphFont"/>
    <w:link w:val="Heading1"/>
    <w:uiPriority w:val="9"/>
    <w:rsid w:val="002B28B7"/>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E158BA"/>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9D0C85"/>
    <w:rPr>
      <w:b/>
      <w:bCs/>
    </w:rPr>
  </w:style>
  <w:style w:type="paragraph" w:styleId="Revision">
    <w:name w:val="Revision"/>
    <w:hidden/>
    <w:uiPriority w:val="99"/>
    <w:semiHidden/>
    <w:rsid w:val="009D0C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999">
      <w:bodyDiv w:val="1"/>
      <w:marLeft w:val="0"/>
      <w:marRight w:val="0"/>
      <w:marTop w:val="0"/>
      <w:marBottom w:val="0"/>
      <w:divBdr>
        <w:top w:val="none" w:sz="0" w:space="0" w:color="auto"/>
        <w:left w:val="none" w:sz="0" w:space="0" w:color="auto"/>
        <w:bottom w:val="none" w:sz="0" w:space="0" w:color="auto"/>
        <w:right w:val="none" w:sz="0" w:space="0" w:color="auto"/>
      </w:divBdr>
      <w:divsChild>
        <w:div w:id="1279946913">
          <w:marLeft w:val="0"/>
          <w:marRight w:val="0"/>
          <w:marTop w:val="0"/>
          <w:marBottom w:val="0"/>
          <w:divBdr>
            <w:top w:val="none" w:sz="0" w:space="0" w:color="auto"/>
            <w:left w:val="none" w:sz="0" w:space="0" w:color="auto"/>
            <w:bottom w:val="none" w:sz="0" w:space="0" w:color="auto"/>
            <w:right w:val="none" w:sz="0" w:space="0" w:color="auto"/>
          </w:divBdr>
          <w:divsChild>
            <w:div w:id="9115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65">
      <w:bodyDiv w:val="1"/>
      <w:marLeft w:val="0"/>
      <w:marRight w:val="0"/>
      <w:marTop w:val="0"/>
      <w:marBottom w:val="0"/>
      <w:divBdr>
        <w:top w:val="none" w:sz="0" w:space="0" w:color="auto"/>
        <w:left w:val="none" w:sz="0" w:space="0" w:color="auto"/>
        <w:bottom w:val="none" w:sz="0" w:space="0" w:color="auto"/>
        <w:right w:val="none" w:sz="0" w:space="0" w:color="auto"/>
      </w:divBdr>
      <w:divsChild>
        <w:div w:id="277955773">
          <w:marLeft w:val="0"/>
          <w:marRight w:val="0"/>
          <w:marTop w:val="0"/>
          <w:marBottom w:val="0"/>
          <w:divBdr>
            <w:top w:val="none" w:sz="0" w:space="0" w:color="auto"/>
            <w:left w:val="none" w:sz="0" w:space="0" w:color="auto"/>
            <w:bottom w:val="none" w:sz="0" w:space="0" w:color="auto"/>
            <w:right w:val="none" w:sz="0" w:space="0" w:color="auto"/>
          </w:divBdr>
        </w:div>
        <w:div w:id="843319807">
          <w:marLeft w:val="0"/>
          <w:marRight w:val="0"/>
          <w:marTop w:val="0"/>
          <w:marBottom w:val="300"/>
          <w:divBdr>
            <w:top w:val="none" w:sz="0" w:space="0" w:color="auto"/>
            <w:left w:val="none" w:sz="0" w:space="0" w:color="auto"/>
            <w:bottom w:val="none" w:sz="0" w:space="0" w:color="auto"/>
            <w:right w:val="none" w:sz="0" w:space="0" w:color="auto"/>
          </w:divBdr>
          <w:divsChild>
            <w:div w:id="4462005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817306">
      <w:bodyDiv w:val="1"/>
      <w:marLeft w:val="0"/>
      <w:marRight w:val="0"/>
      <w:marTop w:val="0"/>
      <w:marBottom w:val="0"/>
      <w:divBdr>
        <w:top w:val="none" w:sz="0" w:space="0" w:color="auto"/>
        <w:left w:val="none" w:sz="0" w:space="0" w:color="auto"/>
        <w:bottom w:val="none" w:sz="0" w:space="0" w:color="auto"/>
        <w:right w:val="none" w:sz="0" w:space="0" w:color="auto"/>
      </w:divBdr>
    </w:div>
    <w:div w:id="113449668">
      <w:bodyDiv w:val="1"/>
      <w:marLeft w:val="0"/>
      <w:marRight w:val="0"/>
      <w:marTop w:val="0"/>
      <w:marBottom w:val="0"/>
      <w:divBdr>
        <w:top w:val="none" w:sz="0" w:space="0" w:color="auto"/>
        <w:left w:val="none" w:sz="0" w:space="0" w:color="auto"/>
        <w:bottom w:val="none" w:sz="0" w:space="0" w:color="auto"/>
        <w:right w:val="none" w:sz="0" w:space="0" w:color="auto"/>
      </w:divBdr>
      <w:divsChild>
        <w:div w:id="1396781506">
          <w:marLeft w:val="0"/>
          <w:marRight w:val="0"/>
          <w:marTop w:val="0"/>
          <w:marBottom w:val="0"/>
          <w:divBdr>
            <w:top w:val="none" w:sz="0" w:space="0" w:color="auto"/>
            <w:left w:val="none" w:sz="0" w:space="0" w:color="auto"/>
            <w:bottom w:val="none" w:sz="0" w:space="0" w:color="auto"/>
            <w:right w:val="none" w:sz="0" w:space="0" w:color="auto"/>
          </w:divBdr>
          <w:divsChild>
            <w:div w:id="788470154">
              <w:marLeft w:val="0"/>
              <w:marRight w:val="0"/>
              <w:marTop w:val="0"/>
              <w:marBottom w:val="0"/>
              <w:divBdr>
                <w:top w:val="none" w:sz="0" w:space="0" w:color="auto"/>
                <w:left w:val="none" w:sz="0" w:space="0" w:color="auto"/>
                <w:bottom w:val="none" w:sz="0" w:space="0" w:color="auto"/>
                <w:right w:val="none" w:sz="0" w:space="0" w:color="auto"/>
              </w:divBdr>
              <w:divsChild>
                <w:div w:id="142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17">
      <w:bodyDiv w:val="1"/>
      <w:marLeft w:val="0"/>
      <w:marRight w:val="0"/>
      <w:marTop w:val="0"/>
      <w:marBottom w:val="0"/>
      <w:divBdr>
        <w:top w:val="none" w:sz="0" w:space="0" w:color="auto"/>
        <w:left w:val="none" w:sz="0" w:space="0" w:color="auto"/>
        <w:bottom w:val="none" w:sz="0" w:space="0" w:color="auto"/>
        <w:right w:val="none" w:sz="0" w:space="0" w:color="auto"/>
      </w:divBdr>
    </w:div>
    <w:div w:id="188760405">
      <w:bodyDiv w:val="1"/>
      <w:marLeft w:val="0"/>
      <w:marRight w:val="0"/>
      <w:marTop w:val="0"/>
      <w:marBottom w:val="0"/>
      <w:divBdr>
        <w:top w:val="none" w:sz="0" w:space="0" w:color="auto"/>
        <w:left w:val="none" w:sz="0" w:space="0" w:color="auto"/>
        <w:bottom w:val="none" w:sz="0" w:space="0" w:color="auto"/>
        <w:right w:val="none" w:sz="0" w:space="0" w:color="auto"/>
      </w:divBdr>
      <w:divsChild>
        <w:div w:id="1081949701">
          <w:marLeft w:val="0"/>
          <w:marRight w:val="0"/>
          <w:marTop w:val="0"/>
          <w:marBottom w:val="0"/>
          <w:divBdr>
            <w:top w:val="none" w:sz="0" w:space="0" w:color="auto"/>
            <w:left w:val="none" w:sz="0" w:space="0" w:color="auto"/>
            <w:bottom w:val="none" w:sz="0" w:space="0" w:color="auto"/>
            <w:right w:val="none" w:sz="0" w:space="0" w:color="auto"/>
          </w:divBdr>
        </w:div>
        <w:div w:id="1456676713">
          <w:marLeft w:val="0"/>
          <w:marRight w:val="0"/>
          <w:marTop w:val="0"/>
          <w:marBottom w:val="0"/>
          <w:divBdr>
            <w:top w:val="none" w:sz="0" w:space="0" w:color="auto"/>
            <w:left w:val="none" w:sz="0" w:space="0" w:color="auto"/>
            <w:bottom w:val="none" w:sz="0" w:space="0" w:color="auto"/>
            <w:right w:val="none" w:sz="0" w:space="0" w:color="auto"/>
          </w:divBdr>
        </w:div>
      </w:divsChild>
    </w:div>
    <w:div w:id="324212236">
      <w:bodyDiv w:val="1"/>
      <w:marLeft w:val="0"/>
      <w:marRight w:val="0"/>
      <w:marTop w:val="0"/>
      <w:marBottom w:val="0"/>
      <w:divBdr>
        <w:top w:val="none" w:sz="0" w:space="0" w:color="auto"/>
        <w:left w:val="none" w:sz="0" w:space="0" w:color="auto"/>
        <w:bottom w:val="none" w:sz="0" w:space="0" w:color="auto"/>
        <w:right w:val="none" w:sz="0" w:space="0" w:color="auto"/>
      </w:divBdr>
      <w:divsChild>
        <w:div w:id="492718918">
          <w:marLeft w:val="0"/>
          <w:marRight w:val="0"/>
          <w:marTop w:val="1215"/>
          <w:marBottom w:val="765"/>
          <w:divBdr>
            <w:top w:val="none" w:sz="0" w:space="0" w:color="auto"/>
            <w:left w:val="none" w:sz="0" w:space="0" w:color="auto"/>
            <w:bottom w:val="none" w:sz="0" w:space="0" w:color="auto"/>
            <w:right w:val="none" w:sz="0" w:space="0" w:color="auto"/>
          </w:divBdr>
          <w:divsChild>
            <w:div w:id="1692533127">
              <w:marLeft w:val="0"/>
              <w:marRight w:val="0"/>
              <w:marTop w:val="0"/>
              <w:marBottom w:val="0"/>
              <w:divBdr>
                <w:top w:val="none" w:sz="0" w:space="0" w:color="auto"/>
                <w:left w:val="none" w:sz="0" w:space="0" w:color="auto"/>
                <w:bottom w:val="none" w:sz="0" w:space="0" w:color="auto"/>
                <w:right w:val="none" w:sz="0" w:space="0" w:color="auto"/>
              </w:divBdr>
            </w:div>
          </w:divsChild>
        </w:div>
        <w:div w:id="58866135">
          <w:marLeft w:val="0"/>
          <w:marRight w:val="0"/>
          <w:marTop w:val="0"/>
          <w:marBottom w:val="0"/>
          <w:divBdr>
            <w:top w:val="none" w:sz="0" w:space="0" w:color="auto"/>
            <w:left w:val="none" w:sz="0" w:space="0" w:color="auto"/>
            <w:bottom w:val="none" w:sz="0" w:space="0" w:color="auto"/>
            <w:right w:val="none" w:sz="0" w:space="0" w:color="auto"/>
          </w:divBdr>
          <w:divsChild>
            <w:div w:id="676158747">
              <w:marLeft w:val="0"/>
              <w:marRight w:val="0"/>
              <w:marTop w:val="0"/>
              <w:marBottom w:val="0"/>
              <w:divBdr>
                <w:top w:val="none" w:sz="0" w:space="0" w:color="auto"/>
                <w:left w:val="none" w:sz="0" w:space="0" w:color="auto"/>
                <w:bottom w:val="none" w:sz="0" w:space="0" w:color="auto"/>
                <w:right w:val="none" w:sz="0" w:space="0" w:color="auto"/>
              </w:divBdr>
              <w:divsChild>
                <w:div w:id="1267617472">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450"/>
                      <w:divBdr>
                        <w:top w:val="none" w:sz="0" w:space="0" w:color="auto"/>
                        <w:left w:val="none" w:sz="0" w:space="0" w:color="auto"/>
                        <w:bottom w:val="none" w:sz="0" w:space="0" w:color="auto"/>
                        <w:right w:val="none" w:sz="0" w:space="0" w:color="auto"/>
                      </w:divBdr>
                      <w:divsChild>
                        <w:div w:id="1760830825">
                          <w:marLeft w:val="0"/>
                          <w:marRight w:val="0"/>
                          <w:marTop w:val="0"/>
                          <w:marBottom w:val="0"/>
                          <w:divBdr>
                            <w:top w:val="none" w:sz="0" w:space="0" w:color="auto"/>
                            <w:left w:val="none" w:sz="0" w:space="0" w:color="auto"/>
                            <w:bottom w:val="none" w:sz="0" w:space="0" w:color="auto"/>
                            <w:right w:val="none" w:sz="0" w:space="0" w:color="auto"/>
                          </w:divBdr>
                        </w:div>
                        <w:div w:id="1009330957">
                          <w:marLeft w:val="0"/>
                          <w:marRight w:val="0"/>
                          <w:marTop w:val="0"/>
                          <w:marBottom w:val="0"/>
                          <w:divBdr>
                            <w:top w:val="none" w:sz="0" w:space="0" w:color="auto"/>
                            <w:left w:val="none" w:sz="0" w:space="0" w:color="auto"/>
                            <w:bottom w:val="none" w:sz="0" w:space="0" w:color="auto"/>
                            <w:right w:val="none" w:sz="0" w:space="0" w:color="auto"/>
                          </w:divBdr>
                        </w:div>
                        <w:div w:id="915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430">
                  <w:marLeft w:val="0"/>
                  <w:marRight w:val="0"/>
                  <w:marTop w:val="0"/>
                  <w:marBottom w:val="0"/>
                  <w:divBdr>
                    <w:top w:val="none" w:sz="0" w:space="0" w:color="auto"/>
                    <w:left w:val="none" w:sz="0" w:space="0" w:color="auto"/>
                    <w:bottom w:val="none" w:sz="0" w:space="0" w:color="auto"/>
                    <w:right w:val="none" w:sz="0" w:space="0" w:color="auto"/>
                  </w:divBdr>
                  <w:divsChild>
                    <w:div w:id="164638322">
                      <w:marLeft w:val="0"/>
                      <w:marRight w:val="0"/>
                      <w:marTop w:val="0"/>
                      <w:marBottom w:val="450"/>
                      <w:divBdr>
                        <w:top w:val="none" w:sz="0" w:space="0" w:color="auto"/>
                        <w:left w:val="none" w:sz="0" w:space="0" w:color="auto"/>
                        <w:bottom w:val="none" w:sz="0" w:space="0" w:color="auto"/>
                        <w:right w:val="none" w:sz="0" w:space="0" w:color="auto"/>
                      </w:divBdr>
                      <w:divsChild>
                        <w:div w:id="861556383">
                          <w:marLeft w:val="0"/>
                          <w:marRight w:val="0"/>
                          <w:marTop w:val="0"/>
                          <w:marBottom w:val="0"/>
                          <w:divBdr>
                            <w:top w:val="none" w:sz="0" w:space="0" w:color="auto"/>
                            <w:left w:val="none" w:sz="0" w:space="0" w:color="auto"/>
                            <w:bottom w:val="none" w:sz="0" w:space="0" w:color="auto"/>
                            <w:right w:val="none" w:sz="0" w:space="0" w:color="auto"/>
                          </w:divBdr>
                        </w:div>
                        <w:div w:id="1243105448">
                          <w:marLeft w:val="0"/>
                          <w:marRight w:val="0"/>
                          <w:marTop w:val="0"/>
                          <w:marBottom w:val="0"/>
                          <w:divBdr>
                            <w:top w:val="none" w:sz="0" w:space="0" w:color="auto"/>
                            <w:left w:val="none" w:sz="0" w:space="0" w:color="auto"/>
                            <w:bottom w:val="none" w:sz="0" w:space="0" w:color="auto"/>
                            <w:right w:val="none" w:sz="0" w:space="0" w:color="auto"/>
                          </w:divBdr>
                        </w:div>
                        <w:div w:id="1978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797">
                  <w:marLeft w:val="0"/>
                  <w:marRight w:val="0"/>
                  <w:marTop w:val="0"/>
                  <w:marBottom w:val="0"/>
                  <w:divBdr>
                    <w:top w:val="none" w:sz="0" w:space="0" w:color="auto"/>
                    <w:left w:val="none" w:sz="0" w:space="0" w:color="auto"/>
                    <w:bottom w:val="none" w:sz="0" w:space="0" w:color="auto"/>
                    <w:right w:val="none" w:sz="0" w:space="0" w:color="auto"/>
                  </w:divBdr>
                  <w:divsChild>
                    <w:div w:id="1963606500">
                      <w:marLeft w:val="0"/>
                      <w:marRight w:val="0"/>
                      <w:marTop w:val="0"/>
                      <w:marBottom w:val="1230"/>
                      <w:divBdr>
                        <w:top w:val="none" w:sz="0" w:space="0" w:color="auto"/>
                        <w:left w:val="none" w:sz="0" w:space="0" w:color="auto"/>
                        <w:bottom w:val="none" w:sz="0" w:space="0" w:color="auto"/>
                        <w:right w:val="none" w:sz="0" w:space="0" w:color="auto"/>
                      </w:divBdr>
                      <w:divsChild>
                        <w:div w:id="18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473">
                  <w:marLeft w:val="0"/>
                  <w:marRight w:val="0"/>
                  <w:marTop w:val="0"/>
                  <w:marBottom w:val="0"/>
                  <w:divBdr>
                    <w:top w:val="none" w:sz="0" w:space="0" w:color="auto"/>
                    <w:left w:val="none" w:sz="0" w:space="0" w:color="auto"/>
                    <w:bottom w:val="none" w:sz="0" w:space="0" w:color="auto"/>
                    <w:right w:val="none" w:sz="0" w:space="0" w:color="auto"/>
                  </w:divBdr>
                  <w:divsChild>
                    <w:div w:id="1171063221">
                      <w:marLeft w:val="0"/>
                      <w:marRight w:val="0"/>
                      <w:marTop w:val="0"/>
                      <w:marBottom w:val="450"/>
                      <w:divBdr>
                        <w:top w:val="none" w:sz="0" w:space="0" w:color="auto"/>
                        <w:left w:val="none" w:sz="0" w:space="0" w:color="auto"/>
                        <w:bottom w:val="none" w:sz="0" w:space="0" w:color="auto"/>
                        <w:right w:val="none" w:sz="0" w:space="0" w:color="auto"/>
                      </w:divBdr>
                      <w:divsChild>
                        <w:div w:id="1362635025">
                          <w:marLeft w:val="0"/>
                          <w:marRight w:val="0"/>
                          <w:marTop w:val="0"/>
                          <w:marBottom w:val="0"/>
                          <w:divBdr>
                            <w:top w:val="none" w:sz="0" w:space="0" w:color="auto"/>
                            <w:left w:val="none" w:sz="0" w:space="0" w:color="auto"/>
                            <w:bottom w:val="none" w:sz="0" w:space="0" w:color="auto"/>
                            <w:right w:val="none" w:sz="0" w:space="0" w:color="auto"/>
                          </w:divBdr>
                        </w:div>
                        <w:div w:id="157112267">
                          <w:marLeft w:val="0"/>
                          <w:marRight w:val="0"/>
                          <w:marTop w:val="0"/>
                          <w:marBottom w:val="0"/>
                          <w:divBdr>
                            <w:top w:val="none" w:sz="0" w:space="0" w:color="auto"/>
                            <w:left w:val="none" w:sz="0" w:space="0" w:color="auto"/>
                            <w:bottom w:val="none" w:sz="0" w:space="0" w:color="auto"/>
                            <w:right w:val="none" w:sz="0" w:space="0" w:color="auto"/>
                          </w:divBdr>
                        </w:div>
                        <w:div w:id="669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4626">
      <w:bodyDiv w:val="1"/>
      <w:marLeft w:val="0"/>
      <w:marRight w:val="0"/>
      <w:marTop w:val="0"/>
      <w:marBottom w:val="0"/>
      <w:divBdr>
        <w:top w:val="none" w:sz="0" w:space="0" w:color="auto"/>
        <w:left w:val="none" w:sz="0" w:space="0" w:color="auto"/>
        <w:bottom w:val="none" w:sz="0" w:space="0" w:color="auto"/>
        <w:right w:val="none" w:sz="0" w:space="0" w:color="auto"/>
      </w:divBdr>
    </w:div>
    <w:div w:id="467430310">
      <w:bodyDiv w:val="1"/>
      <w:marLeft w:val="0"/>
      <w:marRight w:val="0"/>
      <w:marTop w:val="0"/>
      <w:marBottom w:val="0"/>
      <w:divBdr>
        <w:top w:val="none" w:sz="0" w:space="0" w:color="auto"/>
        <w:left w:val="none" w:sz="0" w:space="0" w:color="auto"/>
        <w:bottom w:val="none" w:sz="0" w:space="0" w:color="auto"/>
        <w:right w:val="none" w:sz="0" w:space="0" w:color="auto"/>
      </w:divBdr>
    </w:div>
    <w:div w:id="490022910">
      <w:bodyDiv w:val="1"/>
      <w:marLeft w:val="0"/>
      <w:marRight w:val="0"/>
      <w:marTop w:val="0"/>
      <w:marBottom w:val="0"/>
      <w:divBdr>
        <w:top w:val="none" w:sz="0" w:space="0" w:color="auto"/>
        <w:left w:val="none" w:sz="0" w:space="0" w:color="auto"/>
        <w:bottom w:val="none" w:sz="0" w:space="0" w:color="auto"/>
        <w:right w:val="none" w:sz="0" w:space="0" w:color="auto"/>
      </w:divBdr>
    </w:div>
    <w:div w:id="508763601">
      <w:bodyDiv w:val="1"/>
      <w:marLeft w:val="0"/>
      <w:marRight w:val="0"/>
      <w:marTop w:val="0"/>
      <w:marBottom w:val="0"/>
      <w:divBdr>
        <w:top w:val="none" w:sz="0" w:space="0" w:color="auto"/>
        <w:left w:val="none" w:sz="0" w:space="0" w:color="auto"/>
        <w:bottom w:val="none" w:sz="0" w:space="0" w:color="auto"/>
        <w:right w:val="none" w:sz="0" w:space="0" w:color="auto"/>
      </w:divBdr>
    </w:div>
    <w:div w:id="625352974">
      <w:bodyDiv w:val="1"/>
      <w:marLeft w:val="0"/>
      <w:marRight w:val="0"/>
      <w:marTop w:val="0"/>
      <w:marBottom w:val="0"/>
      <w:divBdr>
        <w:top w:val="none" w:sz="0" w:space="0" w:color="auto"/>
        <w:left w:val="none" w:sz="0" w:space="0" w:color="auto"/>
        <w:bottom w:val="none" w:sz="0" w:space="0" w:color="auto"/>
        <w:right w:val="none" w:sz="0" w:space="0" w:color="auto"/>
      </w:divBdr>
    </w:div>
    <w:div w:id="664893877">
      <w:bodyDiv w:val="1"/>
      <w:marLeft w:val="0"/>
      <w:marRight w:val="0"/>
      <w:marTop w:val="0"/>
      <w:marBottom w:val="0"/>
      <w:divBdr>
        <w:top w:val="none" w:sz="0" w:space="0" w:color="auto"/>
        <w:left w:val="none" w:sz="0" w:space="0" w:color="auto"/>
        <w:bottom w:val="none" w:sz="0" w:space="0" w:color="auto"/>
        <w:right w:val="none" w:sz="0" w:space="0" w:color="auto"/>
      </w:divBdr>
    </w:div>
    <w:div w:id="684093026">
      <w:bodyDiv w:val="1"/>
      <w:marLeft w:val="0"/>
      <w:marRight w:val="0"/>
      <w:marTop w:val="0"/>
      <w:marBottom w:val="0"/>
      <w:divBdr>
        <w:top w:val="none" w:sz="0" w:space="0" w:color="auto"/>
        <w:left w:val="none" w:sz="0" w:space="0" w:color="auto"/>
        <w:bottom w:val="none" w:sz="0" w:space="0" w:color="auto"/>
        <w:right w:val="none" w:sz="0" w:space="0" w:color="auto"/>
      </w:divBdr>
    </w:div>
    <w:div w:id="761684273">
      <w:bodyDiv w:val="1"/>
      <w:marLeft w:val="0"/>
      <w:marRight w:val="0"/>
      <w:marTop w:val="0"/>
      <w:marBottom w:val="0"/>
      <w:divBdr>
        <w:top w:val="none" w:sz="0" w:space="0" w:color="auto"/>
        <w:left w:val="none" w:sz="0" w:space="0" w:color="auto"/>
        <w:bottom w:val="none" w:sz="0" w:space="0" w:color="auto"/>
        <w:right w:val="none" w:sz="0" w:space="0" w:color="auto"/>
      </w:divBdr>
    </w:div>
    <w:div w:id="909465975">
      <w:bodyDiv w:val="1"/>
      <w:marLeft w:val="0"/>
      <w:marRight w:val="0"/>
      <w:marTop w:val="0"/>
      <w:marBottom w:val="0"/>
      <w:divBdr>
        <w:top w:val="none" w:sz="0" w:space="0" w:color="auto"/>
        <w:left w:val="none" w:sz="0" w:space="0" w:color="auto"/>
        <w:bottom w:val="none" w:sz="0" w:space="0" w:color="auto"/>
        <w:right w:val="none" w:sz="0" w:space="0" w:color="auto"/>
      </w:divBdr>
    </w:div>
    <w:div w:id="969435623">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085689761">
      <w:bodyDiv w:val="1"/>
      <w:marLeft w:val="0"/>
      <w:marRight w:val="0"/>
      <w:marTop w:val="0"/>
      <w:marBottom w:val="0"/>
      <w:divBdr>
        <w:top w:val="none" w:sz="0" w:space="0" w:color="auto"/>
        <w:left w:val="none" w:sz="0" w:space="0" w:color="auto"/>
        <w:bottom w:val="none" w:sz="0" w:space="0" w:color="auto"/>
        <w:right w:val="none" w:sz="0" w:space="0" w:color="auto"/>
      </w:divBdr>
    </w:div>
    <w:div w:id="1099451532">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71679961">
      <w:bodyDiv w:val="1"/>
      <w:marLeft w:val="0"/>
      <w:marRight w:val="0"/>
      <w:marTop w:val="0"/>
      <w:marBottom w:val="0"/>
      <w:divBdr>
        <w:top w:val="none" w:sz="0" w:space="0" w:color="auto"/>
        <w:left w:val="none" w:sz="0" w:space="0" w:color="auto"/>
        <w:bottom w:val="none" w:sz="0" w:space="0" w:color="auto"/>
        <w:right w:val="none" w:sz="0" w:space="0" w:color="auto"/>
      </w:divBdr>
    </w:div>
    <w:div w:id="1225338500">
      <w:bodyDiv w:val="1"/>
      <w:marLeft w:val="0"/>
      <w:marRight w:val="0"/>
      <w:marTop w:val="0"/>
      <w:marBottom w:val="0"/>
      <w:divBdr>
        <w:top w:val="none" w:sz="0" w:space="0" w:color="auto"/>
        <w:left w:val="none" w:sz="0" w:space="0" w:color="auto"/>
        <w:bottom w:val="none" w:sz="0" w:space="0" w:color="auto"/>
        <w:right w:val="none" w:sz="0" w:space="0" w:color="auto"/>
      </w:divBdr>
    </w:div>
    <w:div w:id="1409186538">
      <w:bodyDiv w:val="1"/>
      <w:marLeft w:val="0"/>
      <w:marRight w:val="0"/>
      <w:marTop w:val="0"/>
      <w:marBottom w:val="0"/>
      <w:divBdr>
        <w:top w:val="none" w:sz="0" w:space="0" w:color="auto"/>
        <w:left w:val="none" w:sz="0" w:space="0" w:color="auto"/>
        <w:bottom w:val="none" w:sz="0" w:space="0" w:color="auto"/>
        <w:right w:val="none" w:sz="0" w:space="0" w:color="auto"/>
      </w:divBdr>
    </w:div>
    <w:div w:id="1415543104">
      <w:bodyDiv w:val="1"/>
      <w:marLeft w:val="0"/>
      <w:marRight w:val="0"/>
      <w:marTop w:val="0"/>
      <w:marBottom w:val="0"/>
      <w:divBdr>
        <w:top w:val="none" w:sz="0" w:space="0" w:color="auto"/>
        <w:left w:val="none" w:sz="0" w:space="0" w:color="auto"/>
        <w:bottom w:val="none" w:sz="0" w:space="0" w:color="auto"/>
        <w:right w:val="none" w:sz="0" w:space="0" w:color="auto"/>
      </w:divBdr>
    </w:div>
    <w:div w:id="1419673485">
      <w:bodyDiv w:val="1"/>
      <w:marLeft w:val="0"/>
      <w:marRight w:val="0"/>
      <w:marTop w:val="0"/>
      <w:marBottom w:val="0"/>
      <w:divBdr>
        <w:top w:val="none" w:sz="0" w:space="0" w:color="auto"/>
        <w:left w:val="none" w:sz="0" w:space="0" w:color="auto"/>
        <w:bottom w:val="none" w:sz="0" w:space="0" w:color="auto"/>
        <w:right w:val="none" w:sz="0" w:space="0" w:color="auto"/>
      </w:divBdr>
    </w:div>
    <w:div w:id="1433014672">
      <w:bodyDiv w:val="1"/>
      <w:marLeft w:val="0"/>
      <w:marRight w:val="0"/>
      <w:marTop w:val="0"/>
      <w:marBottom w:val="0"/>
      <w:divBdr>
        <w:top w:val="none" w:sz="0" w:space="0" w:color="auto"/>
        <w:left w:val="none" w:sz="0" w:space="0" w:color="auto"/>
        <w:bottom w:val="none" w:sz="0" w:space="0" w:color="auto"/>
        <w:right w:val="none" w:sz="0" w:space="0" w:color="auto"/>
      </w:divBdr>
    </w:div>
    <w:div w:id="1505436314">
      <w:bodyDiv w:val="1"/>
      <w:marLeft w:val="0"/>
      <w:marRight w:val="0"/>
      <w:marTop w:val="0"/>
      <w:marBottom w:val="0"/>
      <w:divBdr>
        <w:top w:val="none" w:sz="0" w:space="0" w:color="auto"/>
        <w:left w:val="none" w:sz="0" w:space="0" w:color="auto"/>
        <w:bottom w:val="none" w:sz="0" w:space="0" w:color="auto"/>
        <w:right w:val="none" w:sz="0" w:space="0" w:color="auto"/>
      </w:divBdr>
    </w:div>
    <w:div w:id="1583679039">
      <w:bodyDiv w:val="1"/>
      <w:marLeft w:val="0"/>
      <w:marRight w:val="0"/>
      <w:marTop w:val="0"/>
      <w:marBottom w:val="0"/>
      <w:divBdr>
        <w:top w:val="none" w:sz="0" w:space="0" w:color="auto"/>
        <w:left w:val="none" w:sz="0" w:space="0" w:color="auto"/>
        <w:bottom w:val="none" w:sz="0" w:space="0" w:color="auto"/>
        <w:right w:val="none" w:sz="0" w:space="0" w:color="auto"/>
      </w:divBdr>
    </w:div>
    <w:div w:id="1647121269">
      <w:bodyDiv w:val="1"/>
      <w:marLeft w:val="0"/>
      <w:marRight w:val="0"/>
      <w:marTop w:val="0"/>
      <w:marBottom w:val="0"/>
      <w:divBdr>
        <w:top w:val="none" w:sz="0" w:space="0" w:color="auto"/>
        <w:left w:val="none" w:sz="0" w:space="0" w:color="auto"/>
        <w:bottom w:val="none" w:sz="0" w:space="0" w:color="auto"/>
        <w:right w:val="none" w:sz="0" w:space="0" w:color="auto"/>
      </w:divBdr>
      <w:divsChild>
        <w:div w:id="384263104">
          <w:marLeft w:val="0"/>
          <w:marRight w:val="0"/>
          <w:marTop w:val="0"/>
          <w:marBottom w:val="0"/>
          <w:divBdr>
            <w:top w:val="none" w:sz="0" w:space="0" w:color="auto"/>
            <w:left w:val="none" w:sz="0" w:space="0" w:color="auto"/>
            <w:bottom w:val="none" w:sz="0" w:space="0" w:color="auto"/>
            <w:right w:val="none" w:sz="0" w:space="0" w:color="auto"/>
          </w:divBdr>
          <w:divsChild>
            <w:div w:id="2049913338">
              <w:marLeft w:val="0"/>
              <w:marRight w:val="0"/>
              <w:marTop w:val="150"/>
              <w:marBottom w:val="450"/>
              <w:divBdr>
                <w:top w:val="none" w:sz="0" w:space="0" w:color="auto"/>
                <w:left w:val="none" w:sz="0" w:space="0" w:color="auto"/>
                <w:bottom w:val="none" w:sz="0" w:space="0" w:color="auto"/>
                <w:right w:val="none" w:sz="0" w:space="0" w:color="auto"/>
              </w:divBdr>
            </w:div>
            <w:div w:id="167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887">
      <w:bodyDiv w:val="1"/>
      <w:marLeft w:val="0"/>
      <w:marRight w:val="0"/>
      <w:marTop w:val="0"/>
      <w:marBottom w:val="0"/>
      <w:divBdr>
        <w:top w:val="none" w:sz="0" w:space="0" w:color="auto"/>
        <w:left w:val="none" w:sz="0" w:space="0" w:color="auto"/>
        <w:bottom w:val="none" w:sz="0" w:space="0" w:color="auto"/>
        <w:right w:val="none" w:sz="0" w:space="0" w:color="auto"/>
      </w:divBdr>
    </w:div>
    <w:div w:id="1713335790">
      <w:bodyDiv w:val="1"/>
      <w:marLeft w:val="0"/>
      <w:marRight w:val="0"/>
      <w:marTop w:val="0"/>
      <w:marBottom w:val="0"/>
      <w:divBdr>
        <w:top w:val="none" w:sz="0" w:space="0" w:color="auto"/>
        <w:left w:val="none" w:sz="0" w:space="0" w:color="auto"/>
        <w:bottom w:val="none" w:sz="0" w:space="0" w:color="auto"/>
        <w:right w:val="none" w:sz="0" w:space="0" w:color="auto"/>
      </w:divBdr>
    </w:div>
    <w:div w:id="1713849530">
      <w:bodyDiv w:val="1"/>
      <w:marLeft w:val="0"/>
      <w:marRight w:val="0"/>
      <w:marTop w:val="0"/>
      <w:marBottom w:val="0"/>
      <w:divBdr>
        <w:top w:val="none" w:sz="0" w:space="0" w:color="auto"/>
        <w:left w:val="none" w:sz="0" w:space="0" w:color="auto"/>
        <w:bottom w:val="none" w:sz="0" w:space="0" w:color="auto"/>
        <w:right w:val="none" w:sz="0" w:space="0" w:color="auto"/>
      </w:divBdr>
    </w:div>
    <w:div w:id="1732650062">
      <w:bodyDiv w:val="1"/>
      <w:marLeft w:val="0"/>
      <w:marRight w:val="0"/>
      <w:marTop w:val="0"/>
      <w:marBottom w:val="0"/>
      <w:divBdr>
        <w:top w:val="none" w:sz="0" w:space="0" w:color="auto"/>
        <w:left w:val="none" w:sz="0" w:space="0" w:color="auto"/>
        <w:bottom w:val="none" w:sz="0" w:space="0" w:color="auto"/>
        <w:right w:val="none" w:sz="0" w:space="0" w:color="auto"/>
      </w:divBdr>
    </w:div>
    <w:div w:id="1768428196">
      <w:bodyDiv w:val="1"/>
      <w:marLeft w:val="0"/>
      <w:marRight w:val="0"/>
      <w:marTop w:val="0"/>
      <w:marBottom w:val="0"/>
      <w:divBdr>
        <w:top w:val="none" w:sz="0" w:space="0" w:color="auto"/>
        <w:left w:val="none" w:sz="0" w:space="0" w:color="auto"/>
        <w:bottom w:val="none" w:sz="0" w:space="0" w:color="auto"/>
        <w:right w:val="none" w:sz="0" w:space="0" w:color="auto"/>
      </w:divBdr>
    </w:div>
    <w:div w:id="1968315018">
      <w:bodyDiv w:val="1"/>
      <w:marLeft w:val="0"/>
      <w:marRight w:val="0"/>
      <w:marTop w:val="0"/>
      <w:marBottom w:val="0"/>
      <w:divBdr>
        <w:top w:val="none" w:sz="0" w:space="0" w:color="auto"/>
        <w:left w:val="none" w:sz="0" w:space="0" w:color="auto"/>
        <w:bottom w:val="none" w:sz="0" w:space="0" w:color="auto"/>
        <w:right w:val="none" w:sz="0" w:space="0" w:color="auto"/>
      </w:divBdr>
      <w:divsChild>
        <w:div w:id="498888313">
          <w:marLeft w:val="0"/>
          <w:marRight w:val="0"/>
          <w:marTop w:val="0"/>
          <w:marBottom w:val="0"/>
          <w:divBdr>
            <w:top w:val="none" w:sz="0" w:space="0" w:color="auto"/>
            <w:left w:val="none" w:sz="0" w:space="0" w:color="auto"/>
            <w:bottom w:val="none" w:sz="0" w:space="0" w:color="auto"/>
            <w:right w:val="none" w:sz="0" w:space="0" w:color="auto"/>
          </w:divBdr>
          <w:divsChild>
            <w:div w:id="967859337">
              <w:marLeft w:val="0"/>
              <w:marRight w:val="0"/>
              <w:marTop w:val="0"/>
              <w:marBottom w:val="0"/>
              <w:divBdr>
                <w:top w:val="none" w:sz="0" w:space="0" w:color="auto"/>
                <w:left w:val="none" w:sz="0" w:space="0" w:color="auto"/>
                <w:bottom w:val="none" w:sz="0" w:space="0" w:color="auto"/>
                <w:right w:val="none" w:sz="0" w:space="0" w:color="auto"/>
              </w:divBdr>
            </w:div>
            <w:div w:id="1149906300">
              <w:marLeft w:val="0"/>
              <w:marRight w:val="0"/>
              <w:marTop w:val="0"/>
              <w:marBottom w:val="0"/>
              <w:divBdr>
                <w:top w:val="none" w:sz="0" w:space="0" w:color="auto"/>
                <w:left w:val="none" w:sz="0" w:space="0" w:color="auto"/>
                <w:bottom w:val="none" w:sz="0" w:space="0" w:color="auto"/>
                <w:right w:val="none" w:sz="0" w:space="0" w:color="auto"/>
              </w:divBdr>
            </w:div>
            <w:div w:id="1794403965">
              <w:marLeft w:val="0"/>
              <w:marRight w:val="0"/>
              <w:marTop w:val="0"/>
              <w:marBottom w:val="225"/>
              <w:divBdr>
                <w:top w:val="single" w:sz="6" w:space="8" w:color="9AB9DC"/>
                <w:left w:val="single" w:sz="6" w:space="8" w:color="9AB9DC"/>
                <w:bottom w:val="single" w:sz="6" w:space="8" w:color="9AB9DC"/>
                <w:right w:val="single" w:sz="6" w:space="8" w:color="9AB9DC"/>
              </w:divBdr>
            </w:div>
          </w:divsChild>
        </w:div>
      </w:divsChild>
    </w:div>
    <w:div w:id="2101489521">
      <w:bodyDiv w:val="1"/>
      <w:marLeft w:val="0"/>
      <w:marRight w:val="0"/>
      <w:marTop w:val="0"/>
      <w:marBottom w:val="0"/>
      <w:divBdr>
        <w:top w:val="none" w:sz="0" w:space="0" w:color="auto"/>
        <w:left w:val="none" w:sz="0" w:space="0" w:color="auto"/>
        <w:bottom w:val="none" w:sz="0" w:space="0" w:color="auto"/>
        <w:right w:val="none" w:sz="0" w:space="0" w:color="auto"/>
      </w:divBdr>
      <w:divsChild>
        <w:div w:id="1230579941">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9AA9-1F05-4343-B497-2B59CC7218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373963-B11E-4F3A-AF81-5C037D738BD0}">
  <ds:schemaRefs>
    <ds:schemaRef ds:uri="http://schemas.microsoft.com/sharepoint/v3/contenttype/forms"/>
  </ds:schemaRefs>
</ds:datastoreItem>
</file>

<file path=customXml/itemProps3.xml><?xml version="1.0" encoding="utf-8"?>
<ds:datastoreItem xmlns:ds="http://schemas.openxmlformats.org/officeDocument/2006/customXml" ds:itemID="{9E4B8106-1FF9-44FD-8765-115318E8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A8CF8-7F69-4A69-A1E6-E8D6BE9A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369</Words>
  <Characters>2104</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Mapaq</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Leclerc</dc:creator>
  <cp:lastModifiedBy>Denise Chilton</cp:lastModifiedBy>
  <cp:revision>8</cp:revision>
  <cp:lastPrinted>2019-11-19T17:07:00Z</cp:lastPrinted>
  <dcterms:created xsi:type="dcterms:W3CDTF">2020-07-10T19:18:00Z</dcterms:created>
  <dcterms:modified xsi:type="dcterms:W3CDTF">2020-07-11T01:50:00Z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